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36"/>
          <w:szCs w:val="36"/>
        </w:rPr>
      </w:pPr>
      <w:r>
        <w:rPr>
          <w:rFonts w:ascii="Arial" w:hAnsi="Arial" w:cs="Arial"/>
          <w:sz w:val="20"/>
          <w:szCs w:val="20"/>
          <w:lang w:val="en-GB"/>
        </w:rPr>
        <w:drawing>
          <wp:anchor distT="0" distB="0" distL="114300" distR="114300" simplePos="0" relativeHeight="251800576" behindDoc="0" locked="0" layoutInCell="1" allowOverlap="1">
            <wp:simplePos x="0" y="0"/>
            <wp:positionH relativeFrom="column">
              <wp:posOffset>333375</wp:posOffset>
            </wp:positionH>
            <wp:positionV relativeFrom="paragraph">
              <wp:posOffset>242570</wp:posOffset>
            </wp:positionV>
            <wp:extent cx="2361565" cy="874395"/>
            <wp:effectExtent l="0" t="0" r="635" b="9525"/>
            <wp:wrapNone/>
            <wp:docPr id="4" name="图片 4"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S_LOGO_MAIN1 (1(03-11-14-00-47)"/>
                    <pic:cNvPicPr>
                      <a:picLocks noChangeAspect="1"/>
                    </pic:cNvPicPr>
                  </pic:nvPicPr>
                  <pic:blipFill>
                    <a:blip r:embed="rId5"/>
                    <a:stretch>
                      <a:fillRect/>
                    </a:stretch>
                  </pic:blipFill>
                  <pic:spPr>
                    <a:xfrm>
                      <a:off x="0" y="0"/>
                      <a:ext cx="2361565" cy="874395"/>
                    </a:xfrm>
                    <a:prstGeom prst="rect">
                      <a:avLst/>
                    </a:prstGeom>
                  </pic:spPr>
                </pic:pic>
              </a:graphicData>
            </a:graphic>
          </wp:anchor>
        </w:drawing>
      </w:r>
      <w:r>
        <w:rPr>
          <w:rFonts w:hint="eastAsia" w:ascii="Arial" w:hAnsi="Arial" w:cs="Arial"/>
          <w:b/>
          <w:sz w:val="36"/>
          <w:szCs w:val="36"/>
        </w:rPr>
        <w:t xml:space="preserve">                         </w:t>
      </w: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36"/>
          <w:szCs w:val="36"/>
        </w:rPr>
        <w:t xml:space="preserve">                         ASSEMBLY INSTRUCTIONS </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center"/>
        <w:rPr>
          <w:rFonts w:ascii="Arial" w:hAnsi="Arial" w:cs="Arial"/>
          <w:b/>
          <w:sz w:val="28"/>
          <w:szCs w:val="28"/>
        </w:rPr>
      </w:pPr>
      <w:r>
        <w:rPr>
          <w:rFonts w:hint="eastAsia" w:ascii="Arial" w:hAnsi="Arial" w:cs="Arial"/>
          <w:b/>
          <w:sz w:val="28"/>
          <w:szCs w:val="28"/>
        </w:rPr>
        <w:t>Vandam</w:t>
      </w:r>
      <w:r>
        <w:rPr>
          <w:rFonts w:hint="eastAsia" w:ascii="Arial" w:hAnsi="Arial" w:cs="Arial"/>
          <w:b/>
          <w:sz w:val="28"/>
          <w:szCs w:val="28"/>
          <w:lang w:val="en-US" w:eastAsia="zh-CN"/>
        </w:rPr>
        <w:t xml:space="preserve"> </w:t>
      </w:r>
      <w:r>
        <w:rPr>
          <w:rFonts w:ascii="Arial" w:hAnsi="Arial" w:cs="Arial"/>
          <w:b/>
          <w:sz w:val="28"/>
          <w:szCs w:val="28"/>
        </w:rPr>
        <w:t xml:space="preserve"> </w:t>
      </w:r>
      <w:r>
        <w:rPr>
          <w:rFonts w:hint="eastAsia" w:ascii="Arial" w:hAnsi="Arial" w:cs="Arial"/>
          <w:b/>
          <w:sz w:val="28"/>
          <w:szCs w:val="28"/>
        </w:rPr>
        <w:t>Floor</w:t>
      </w:r>
      <w:r>
        <w:rPr>
          <w:rFonts w:ascii="Arial" w:hAnsi="Arial" w:cs="Arial"/>
          <w:b/>
          <w:sz w:val="28"/>
          <w:szCs w:val="28"/>
        </w:rPr>
        <w:t xml:space="preserve"> Lamp</w:t>
      </w:r>
      <w:r>
        <w:rPr>
          <w:rFonts w:hint="eastAsia" w:ascii="Arial" w:hAnsi="Arial" w:cs="Arial"/>
          <w:b/>
          <w:sz w:val="28"/>
          <w:szCs w:val="28"/>
        </w:rPr>
        <w:t xml:space="preserve"> (Item#: M</w:t>
      </w:r>
      <w:r>
        <w:rPr>
          <w:rFonts w:hint="eastAsia" w:ascii="Arial" w:hAnsi="Arial" w:cs="Arial"/>
          <w:b/>
          <w:sz w:val="28"/>
          <w:szCs w:val="28"/>
          <w:lang w:val="en-US" w:eastAsia="zh-CN"/>
        </w:rPr>
        <w:t>T</w:t>
      </w:r>
      <w:r>
        <w:rPr>
          <w:rFonts w:hint="eastAsia" w:ascii="Arial" w:hAnsi="Arial" w:cs="Arial"/>
          <w:b/>
          <w:sz w:val="28"/>
          <w:szCs w:val="28"/>
        </w:rPr>
        <w:t>154-</w:t>
      </w:r>
      <w:r>
        <w:rPr>
          <w:rFonts w:hint="eastAsia" w:ascii="Arial" w:hAnsi="Arial" w:cs="Arial"/>
          <w:b/>
          <w:sz w:val="28"/>
          <w:szCs w:val="28"/>
          <w:lang w:val="en-US" w:eastAsia="zh-CN"/>
        </w:rPr>
        <w:t>0024</w:t>
      </w:r>
      <w:r>
        <w:rPr>
          <w:rFonts w:hint="eastAsia" w:ascii="Arial" w:hAnsi="Arial" w:cs="Arial"/>
          <w:b/>
          <w:sz w:val="28"/>
          <w:szCs w:val="28"/>
        </w:rPr>
        <w:t>)</w:t>
      </w:r>
    </w:p>
    <w:p>
      <w:pPr>
        <w:autoSpaceDE w:val="0"/>
        <w:autoSpaceDN w:val="0"/>
        <w:adjustRightInd w:val="0"/>
        <w:spacing w:line="276" w:lineRule="auto"/>
        <w:contextualSpacing/>
        <w:jc w:val="left"/>
        <w:rPr>
          <w:rFonts w:ascii="Arial" w:hAnsi="Arial" w:eastAsia="Times New Roman" w:cs="Arial"/>
          <w:b/>
          <w:sz w:val="28"/>
          <w:szCs w:val="28"/>
          <w:lang w:eastAsia="en-US"/>
        </w:rPr>
      </w:pP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rPr>
        <w:t>100</w:t>
      </w:r>
      <w:r>
        <w:rPr>
          <w:rFonts w:ascii="Arial" w:hAnsi="Arial" w:cs="Arial"/>
          <w:b/>
          <w:sz w:val="20"/>
          <w:szCs w:val="20"/>
        </w:rPr>
        <w:t>-watt maximum TYPE A</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w:t>
      </w:r>
      <w:r>
        <w:rPr>
          <w:rFonts w:hint="eastAsia" w:ascii="Arial" w:hAnsi="Arial" w:cs="Arial"/>
          <w:sz w:val="20"/>
          <w:szCs w:val="20"/>
          <w:lang w:val="en-US" w:eastAsia="zh-CN"/>
        </w:rPr>
        <w:t xml:space="preserve">(not included) </w:t>
      </w:r>
      <w:r>
        <w:rPr>
          <w:rFonts w:ascii="Arial" w:hAnsi="Arial" w:cs="Arial"/>
          <w:sz w:val="20"/>
          <w:szCs w:val="20"/>
        </w:rPr>
        <w:t>or (</w:t>
      </w:r>
      <w:r>
        <w:rPr>
          <w:rFonts w:hint="eastAsia" w:ascii="Arial" w:hAnsi="Arial" w:cs="Arial"/>
          <w:sz w:val="20"/>
          <w:szCs w:val="20"/>
        </w:rPr>
        <w:t>1</w:t>
      </w:r>
      <w:r>
        <w:rPr>
          <w:rFonts w:ascii="Arial" w:hAnsi="Arial" w:cs="Arial"/>
          <w:sz w:val="20"/>
          <w:szCs w:val="20"/>
        </w:rPr>
        <w:t>)</w:t>
      </w:r>
      <w:r>
        <w:rPr>
          <w:rFonts w:hint="eastAsia" w:ascii="Arial" w:hAnsi="Arial" w:cs="Arial"/>
          <w:b/>
          <w:sz w:val="20"/>
          <w:szCs w:val="20"/>
        </w:rPr>
        <w:t xml:space="preserve"> 23</w:t>
      </w:r>
      <w:r>
        <w:rPr>
          <w:rFonts w:ascii="Arial" w:hAnsi="Arial" w:cs="Arial"/>
          <w:b/>
          <w:sz w:val="20"/>
          <w:szCs w:val="20"/>
        </w:rPr>
        <w:t>-watt compact fluorescent light bulb</w:t>
      </w:r>
      <w:r>
        <w:rPr>
          <w:rFonts w:ascii="Arial" w:hAnsi="Arial" w:cs="Arial"/>
          <w:sz w:val="20"/>
          <w:szCs w:val="20"/>
        </w:rPr>
        <w:t xml:space="preserve"> </w:t>
      </w:r>
      <w:r>
        <w:rPr>
          <w:rFonts w:hint="eastAsia" w:ascii="Arial" w:hAnsi="Arial" w:cs="Arial"/>
          <w:sz w:val="20"/>
          <w:szCs w:val="20"/>
          <w:lang w:val="en-US" w:eastAsia="zh-CN"/>
        </w:rPr>
        <w:t>(not included)</w:t>
      </w:r>
      <w:r>
        <w:rPr>
          <w:rFonts w:ascii="Arial" w:hAnsi="Arial" w:cs="Arial"/>
          <w:sz w:val="20"/>
          <w:szCs w:val="20"/>
        </w:rPr>
        <w:t>.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b/>
          <w:bCs/>
          <w:color w:val="000000"/>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 xml:space="preserve">losed:                            </w:t>
      </w:r>
    </w:p>
    <w:p>
      <w:pPr>
        <w:autoSpaceDE w:val="0"/>
        <w:autoSpaceDN w:val="0"/>
        <w:adjustRightInd w:val="0"/>
        <w:spacing w:line="276" w:lineRule="auto"/>
        <w:jc w:val="left"/>
        <w:outlineLvl w:val="0"/>
        <w:rPr>
          <w:rFonts w:ascii="Arial" w:hAnsi="Arial" w:cs="Arial"/>
          <w:b/>
          <w:kern w:val="0"/>
          <w:sz w:val="28"/>
          <w:szCs w:val="28"/>
        </w:rPr>
      </w:pPr>
      <w:r>
        <w:drawing>
          <wp:anchor distT="0" distB="0" distL="114300" distR="114300" simplePos="0" relativeHeight="251806720" behindDoc="0" locked="0" layoutInCell="1" allowOverlap="1">
            <wp:simplePos x="0" y="0"/>
            <wp:positionH relativeFrom="column">
              <wp:posOffset>2912745</wp:posOffset>
            </wp:positionH>
            <wp:positionV relativeFrom="paragraph">
              <wp:posOffset>134620</wp:posOffset>
            </wp:positionV>
            <wp:extent cx="2622550" cy="1402080"/>
            <wp:effectExtent l="0" t="0" r="1397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2622550" cy="1402080"/>
                    </a:xfrm>
                    <a:prstGeom prst="rect">
                      <a:avLst/>
                    </a:prstGeom>
                    <a:noFill/>
                    <a:ln>
                      <a:noFill/>
                    </a:ln>
                  </pic:spPr>
                </pic:pic>
              </a:graphicData>
            </a:graphic>
          </wp:anchor>
        </w:drawing>
      </w:r>
      <w:r>
        <w:drawing>
          <wp:anchor distT="0" distB="0" distL="114300" distR="114300" simplePos="0" relativeHeight="251805696" behindDoc="0" locked="0" layoutInCell="1" allowOverlap="1">
            <wp:simplePos x="0" y="0"/>
            <wp:positionH relativeFrom="column">
              <wp:posOffset>8255</wp:posOffset>
            </wp:positionH>
            <wp:positionV relativeFrom="paragraph">
              <wp:posOffset>134620</wp:posOffset>
            </wp:positionV>
            <wp:extent cx="2622550" cy="1402080"/>
            <wp:effectExtent l="0" t="0" r="1397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622550" cy="1402080"/>
                    </a:xfrm>
                    <a:prstGeom prst="rect">
                      <a:avLst/>
                    </a:prstGeom>
                    <a:noFill/>
                    <a:ln>
                      <a:noFill/>
                    </a:ln>
                  </pic:spPr>
                </pic:pic>
              </a:graphicData>
            </a:graphic>
          </wp:anchor>
        </w:drawing>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4"/>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hint="eastAsia"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hint="eastAsia"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hint="eastAsia" w:ascii="Arial" w:hAnsi="Arial" w:cs="Arial"/>
          <w:kern w:val="0"/>
          <w:sz w:val="20"/>
          <w:szCs w:val="20"/>
        </w:rPr>
      </w:pPr>
    </w:p>
    <w:p>
      <w:pPr>
        <w:autoSpaceDE w:val="0"/>
        <w:autoSpaceDN w:val="0"/>
        <w:adjustRightInd w:val="0"/>
        <w:spacing w:line="276" w:lineRule="auto"/>
        <w:jc w:val="left"/>
        <w:outlineLvl w:val="0"/>
        <w:rPr>
          <w:rFonts w:hint="eastAsia"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Step1. Unpack and place all parts on a surface or floor.</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Step2. </w:t>
      </w:r>
      <w:r>
        <w:rPr>
          <w:rFonts w:hint="eastAsia" w:ascii="Arial" w:hAnsi="Arial" w:cs="Arial"/>
          <w:kern w:val="0"/>
          <w:sz w:val="20"/>
          <w:szCs w:val="20"/>
          <w:lang w:val="en-US" w:eastAsia="zh-CN"/>
        </w:rPr>
        <w:t>Put the Metal piece(J) on Pole(I) and then put the Lamp Base(K) onto Metal piece(J), put the Washer(L) onto Lamp Base(K), use the Wrench(N) to screw the Nut(M) into Lamp Base(K). Be sure the Pole(I) is fixed on the Lamp Base(K) tightly.</w:t>
      </w:r>
    </w:p>
    <w:p>
      <w:pPr>
        <w:rPr>
          <w:rFonts w:hint="eastAsia" w:ascii="Arial" w:hAnsi="Arial" w:cs="Arial"/>
          <w:kern w:val="0"/>
          <w:sz w:val="20"/>
          <w:szCs w:val="20"/>
        </w:rPr>
      </w:pPr>
      <w:r>
        <w:rPr>
          <w:rFonts w:hint="eastAsia" w:ascii="Arial" w:hAnsi="Arial" w:cs="Arial"/>
          <w:kern w:val="0"/>
          <w:sz w:val="20"/>
          <w:szCs w:val="20"/>
        </w:rPr>
        <w:t xml:space="preserve">Step3. </w:t>
      </w:r>
      <w:r>
        <w:rPr>
          <w:rFonts w:hint="eastAsia" w:ascii="Arial" w:hAnsi="Arial" w:cs="Arial"/>
          <w:kern w:val="0"/>
          <w:sz w:val="20"/>
          <w:szCs w:val="20"/>
          <w:lang w:val="en-US" w:eastAsia="zh-CN"/>
        </w:rPr>
        <w:t>Use</w:t>
      </w:r>
      <w:bookmarkStart w:id="0" w:name="OLE_LINK1"/>
      <w:r>
        <w:rPr>
          <w:rFonts w:hint="eastAsia" w:ascii="Arial" w:hAnsi="Arial" w:cs="Arial"/>
          <w:kern w:val="0"/>
          <w:sz w:val="20"/>
          <w:szCs w:val="20"/>
          <w:lang w:val="en-US" w:eastAsia="zh-CN"/>
        </w:rPr>
        <w:t xml:space="preserve"> Screw Driver(F) </w:t>
      </w:r>
      <w:bookmarkEnd w:id="0"/>
      <w:r>
        <w:rPr>
          <w:rFonts w:hint="eastAsia" w:ascii="Arial" w:hAnsi="Arial" w:cs="Arial"/>
          <w:kern w:val="0"/>
          <w:sz w:val="20"/>
          <w:szCs w:val="20"/>
          <w:lang w:val="en-US" w:eastAsia="zh-CN"/>
        </w:rPr>
        <w:t xml:space="preserve">and Set Screw(E) to connect the Socket Assembly(C) and ARM Assembly(D). Be </w:t>
      </w:r>
      <w:r>
        <w:rPr>
          <w:rFonts w:hint="eastAsia" w:ascii="Arial" w:hAnsi="Arial" w:cs="Arial"/>
          <w:kern w:val="0"/>
          <w:sz w:val="20"/>
          <w:szCs w:val="20"/>
        </w:rPr>
        <w:t>careful not to twist the power cord, tighten securely.</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Step4. </w:t>
      </w:r>
      <w:r>
        <w:rPr>
          <w:rFonts w:hint="eastAsia" w:ascii="Arial" w:hAnsi="Arial" w:cs="Arial"/>
          <w:kern w:val="0"/>
          <w:sz w:val="20"/>
          <w:szCs w:val="20"/>
          <w:lang w:val="en-US" w:eastAsia="zh-CN"/>
        </w:rPr>
        <w:t xml:space="preserve">Connect the Female Plug(G) and Male Plug(O), use Screw Driver(F) and Self-tapping Screw(H) to screw the ARM assembly(D) onto Pole(I), </w:t>
      </w:r>
      <w:r>
        <w:rPr>
          <w:rFonts w:hint="eastAsia" w:ascii="Arial" w:hAnsi="Arial" w:cs="Arial"/>
          <w:kern w:val="0"/>
          <w:sz w:val="20"/>
          <w:szCs w:val="20"/>
        </w:rPr>
        <w:t>careful not to twist the power cord, tighten securely.</w:t>
      </w:r>
    </w:p>
    <w:p>
      <w:pPr>
        <w:rPr>
          <w:rFonts w:hint="default" w:ascii="Arial" w:hAnsi="Arial" w:cs="Arial" w:eastAsiaTheme="minorEastAsia"/>
          <w:kern w:val="0"/>
          <w:sz w:val="20"/>
          <w:szCs w:val="20"/>
          <w:lang w:val="en-US" w:eastAsia="zh-CN"/>
        </w:rPr>
      </w:pPr>
      <w:r>
        <w:rPr>
          <w:rFonts w:hint="eastAsia" w:ascii="Arial" w:hAnsi="Arial" w:cs="Arial"/>
          <w:kern w:val="0"/>
          <w:sz w:val="20"/>
          <w:szCs w:val="20"/>
        </w:rPr>
        <w:t xml:space="preserve">Step5. </w:t>
      </w:r>
      <w:r>
        <w:rPr>
          <w:rFonts w:hint="eastAsia" w:ascii="Arial" w:hAnsi="Arial" w:cs="Arial"/>
          <w:kern w:val="0"/>
          <w:sz w:val="20"/>
          <w:szCs w:val="20"/>
          <w:lang w:val="en-US" w:eastAsia="zh-CN"/>
        </w:rPr>
        <w:t>Place the Shade(B) onto Socket and use the Socket Ring(A) to tighten the Shade(B) securely.</w:t>
      </w:r>
    </w:p>
    <w:p>
      <w:pPr>
        <w:rPr>
          <w:rFonts w:ascii="Arial" w:hAnsi="Arial" w:cs="Arial"/>
          <w:kern w:val="0"/>
          <w:sz w:val="20"/>
          <w:szCs w:val="20"/>
        </w:rPr>
      </w:pPr>
      <w:r>
        <w:rPr>
          <w:rFonts w:hint="eastAsia" w:ascii="Arial" w:hAnsi="Arial" w:cs="Arial"/>
          <w:sz w:val="20"/>
          <w:szCs w:val="20"/>
        </w:rPr>
        <w:t>Step</w:t>
      </w:r>
      <w:r>
        <w:rPr>
          <w:rFonts w:hint="eastAsia" w:ascii="Arial" w:hAnsi="Arial" w:cs="Arial"/>
          <w:sz w:val="20"/>
          <w:szCs w:val="20"/>
          <w:lang w:val="en-US" w:eastAsia="zh-CN"/>
        </w:rPr>
        <w:t>6</w:t>
      </w:r>
      <w:r>
        <w:rPr>
          <w:rFonts w:hint="eastAsia" w:ascii="Arial" w:hAnsi="Arial" w:cs="Arial"/>
          <w:sz w:val="20"/>
          <w:szCs w:val="20"/>
        </w:rPr>
        <w:t>. Screw light bulb into the Socket.</w:t>
      </w:r>
    </w:p>
    <w:p>
      <w:pPr>
        <w:rPr>
          <w:rFonts w:ascii="Arial" w:hAnsi="Arial" w:cs="Arial"/>
          <w:sz w:val="20"/>
          <w:szCs w:val="20"/>
        </w:rPr>
      </w:pPr>
      <w:r>
        <w:rPr>
          <w:rFonts w:hint="eastAsia" w:ascii="Arial" w:hAnsi="Arial" w:cs="Arial"/>
          <w:sz w:val="20"/>
          <w:szCs w:val="20"/>
        </w:rPr>
        <w:t>Step</w:t>
      </w:r>
      <w:r>
        <w:rPr>
          <w:rFonts w:hint="eastAsia" w:ascii="Arial" w:hAnsi="Arial" w:cs="Arial"/>
          <w:sz w:val="20"/>
          <w:szCs w:val="20"/>
          <w:lang w:val="en-US" w:eastAsia="zh-CN"/>
        </w:rPr>
        <w:t>7</w:t>
      </w:r>
      <w:r>
        <w:rPr>
          <w:rFonts w:hint="eastAsia" w:ascii="Arial" w:hAnsi="Arial" w:cs="Arial"/>
          <w:sz w:val="20"/>
          <w:szCs w:val="20"/>
        </w:rPr>
        <w:t>. Assembly is completed.</w:t>
      </w:r>
    </w:p>
    <w:p>
      <w:pPr>
        <w:rPr>
          <w:rFonts w:ascii="Arial" w:hAnsi="Arial" w:cs="Arial"/>
          <w:sz w:val="20"/>
          <w:szCs w:val="20"/>
        </w:rPr>
      </w:pPr>
    </w:p>
    <w:p>
      <w:pPr>
        <w:tabs>
          <w:tab w:val="left" w:pos="928"/>
        </w:tabs>
        <w:spacing w:line="276" w:lineRule="auto"/>
        <w:ind w:right="-274"/>
        <w:jc w:val="left"/>
        <w:rPr>
          <w:rFonts w:ascii="Arial" w:hAnsi="Arial" w:cs="Arial"/>
          <w:color w:val="000000"/>
          <w:sz w:val="20"/>
          <w:szCs w:val="20"/>
        </w:rPr>
      </w:pPr>
      <w:r>
        <w:drawing>
          <wp:anchor distT="0" distB="0" distL="114300" distR="114300" simplePos="0" relativeHeight="251804672" behindDoc="0" locked="0" layoutInCell="1" allowOverlap="1">
            <wp:simplePos x="0" y="0"/>
            <wp:positionH relativeFrom="column">
              <wp:posOffset>1376680</wp:posOffset>
            </wp:positionH>
            <wp:positionV relativeFrom="paragraph">
              <wp:posOffset>183515</wp:posOffset>
            </wp:positionV>
            <wp:extent cx="3893185" cy="5090795"/>
            <wp:effectExtent l="0" t="0" r="8255" b="14605"/>
            <wp:wrapNone/>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8"/>
                    <a:stretch>
                      <a:fillRect/>
                    </a:stretch>
                  </pic:blipFill>
                  <pic:spPr>
                    <a:xfrm>
                      <a:off x="0" y="0"/>
                      <a:ext cx="3893185" cy="5090795"/>
                    </a:xfrm>
                    <a:prstGeom prst="rect">
                      <a:avLst/>
                    </a:prstGeom>
                    <a:noFill/>
                    <a:ln>
                      <a:noFill/>
                    </a:ln>
                  </pic:spPr>
                </pic:pic>
              </a:graphicData>
            </a:graphic>
          </wp:anchor>
        </w:drawing>
      </w:r>
    </w:p>
    <w:p>
      <w:pPr>
        <w:tabs>
          <w:tab w:val="left" w:pos="928"/>
        </w:tabs>
        <w:spacing w:line="276" w:lineRule="auto"/>
        <w:ind w:right="-274"/>
        <w:jc w:val="left"/>
        <w:rPr>
          <w:rFonts w:ascii="Arial" w:hAnsi="Arial" w:cs="Arial"/>
          <w:color w:val="00000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bookmarkStart w:id="1" w:name="_GoBack"/>
      <w:bookmarkEnd w:id="1"/>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p>
    <w:p>
      <w:pPr>
        <w:jc w:val="center"/>
        <w:rPr>
          <w:rFonts w:ascii="Arial" w:hAnsi="Arial" w:cs="Arial"/>
          <w:b/>
          <w:bCs/>
          <w:kern w:val="0"/>
          <w:sz w:val="20"/>
          <w:szCs w:val="20"/>
        </w:rPr>
      </w:pP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Arial" w:hAnsi="Arial" w:cs="Arial"/>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hint="eastAsia" w:ascii="Arial" w:hAnsi="Arial" w:cs="Arial"/>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sdtContent>
        </w:sdt>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4D13"/>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2F0DE6"/>
    <w:rsid w:val="00302810"/>
    <w:rsid w:val="00317416"/>
    <w:rsid w:val="0032146C"/>
    <w:rsid w:val="0032226F"/>
    <w:rsid w:val="00326C8B"/>
    <w:rsid w:val="003277A2"/>
    <w:rsid w:val="00345EBA"/>
    <w:rsid w:val="00353B36"/>
    <w:rsid w:val="003641A7"/>
    <w:rsid w:val="00364F88"/>
    <w:rsid w:val="00381C45"/>
    <w:rsid w:val="00386ED6"/>
    <w:rsid w:val="00387FD1"/>
    <w:rsid w:val="00390EE1"/>
    <w:rsid w:val="00391C52"/>
    <w:rsid w:val="003B2EA8"/>
    <w:rsid w:val="003B4A16"/>
    <w:rsid w:val="003C0DFF"/>
    <w:rsid w:val="003C2386"/>
    <w:rsid w:val="003C35B0"/>
    <w:rsid w:val="003C3B99"/>
    <w:rsid w:val="003C43BC"/>
    <w:rsid w:val="003C7705"/>
    <w:rsid w:val="003D0378"/>
    <w:rsid w:val="003D3D28"/>
    <w:rsid w:val="003E30D1"/>
    <w:rsid w:val="003E3CE0"/>
    <w:rsid w:val="003E50DA"/>
    <w:rsid w:val="003F1D8A"/>
    <w:rsid w:val="003F434D"/>
    <w:rsid w:val="00402152"/>
    <w:rsid w:val="00402624"/>
    <w:rsid w:val="00404006"/>
    <w:rsid w:val="00424759"/>
    <w:rsid w:val="00427658"/>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3C74"/>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0C5F"/>
    <w:rsid w:val="005C6C1B"/>
    <w:rsid w:val="005D0CA6"/>
    <w:rsid w:val="005D16FC"/>
    <w:rsid w:val="005D3A5B"/>
    <w:rsid w:val="005E0D94"/>
    <w:rsid w:val="005E251D"/>
    <w:rsid w:val="005E2C67"/>
    <w:rsid w:val="005E4BF9"/>
    <w:rsid w:val="005E5D0A"/>
    <w:rsid w:val="005E6CB5"/>
    <w:rsid w:val="005F335D"/>
    <w:rsid w:val="005F6C46"/>
    <w:rsid w:val="00600284"/>
    <w:rsid w:val="006052CA"/>
    <w:rsid w:val="0062229C"/>
    <w:rsid w:val="006243D5"/>
    <w:rsid w:val="0063364E"/>
    <w:rsid w:val="00637C0F"/>
    <w:rsid w:val="0064725B"/>
    <w:rsid w:val="00651A75"/>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4714"/>
    <w:rsid w:val="00784B65"/>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0177C"/>
    <w:rsid w:val="009122AB"/>
    <w:rsid w:val="0092044A"/>
    <w:rsid w:val="0092195B"/>
    <w:rsid w:val="0093333D"/>
    <w:rsid w:val="00944CE0"/>
    <w:rsid w:val="00947CA1"/>
    <w:rsid w:val="00960D24"/>
    <w:rsid w:val="009613C1"/>
    <w:rsid w:val="00962388"/>
    <w:rsid w:val="00962AED"/>
    <w:rsid w:val="00965638"/>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2588"/>
    <w:rsid w:val="00A56C9C"/>
    <w:rsid w:val="00A62DF5"/>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2BEA"/>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C77C5"/>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34C1B"/>
    <w:rsid w:val="00C4149C"/>
    <w:rsid w:val="00C42F4D"/>
    <w:rsid w:val="00C45F5C"/>
    <w:rsid w:val="00C5010D"/>
    <w:rsid w:val="00C62B85"/>
    <w:rsid w:val="00C637B2"/>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C4811"/>
    <w:rsid w:val="00CD12ED"/>
    <w:rsid w:val="00CD3464"/>
    <w:rsid w:val="00CD593C"/>
    <w:rsid w:val="00CD5EFF"/>
    <w:rsid w:val="00CE05A1"/>
    <w:rsid w:val="00CE0C24"/>
    <w:rsid w:val="00CE5DF1"/>
    <w:rsid w:val="00CE7F19"/>
    <w:rsid w:val="00CF082C"/>
    <w:rsid w:val="00CF287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6238B"/>
    <w:rsid w:val="00E7726B"/>
    <w:rsid w:val="00E851DA"/>
    <w:rsid w:val="00E964E3"/>
    <w:rsid w:val="00EA1163"/>
    <w:rsid w:val="00EA37C9"/>
    <w:rsid w:val="00EA5CA5"/>
    <w:rsid w:val="00EA6556"/>
    <w:rsid w:val="00EA6FA6"/>
    <w:rsid w:val="00EA70DA"/>
    <w:rsid w:val="00EB10DE"/>
    <w:rsid w:val="00EC7AE6"/>
    <w:rsid w:val="00ED4CCF"/>
    <w:rsid w:val="00EE0FC4"/>
    <w:rsid w:val="00EE2561"/>
    <w:rsid w:val="00EE3E9F"/>
    <w:rsid w:val="00EF29AB"/>
    <w:rsid w:val="00F00A3C"/>
    <w:rsid w:val="00F024B3"/>
    <w:rsid w:val="00F04203"/>
    <w:rsid w:val="00F0584E"/>
    <w:rsid w:val="00F070BF"/>
    <w:rsid w:val="00F075D4"/>
    <w:rsid w:val="00F1588D"/>
    <w:rsid w:val="00F20233"/>
    <w:rsid w:val="00F221AE"/>
    <w:rsid w:val="00F25530"/>
    <w:rsid w:val="00F43386"/>
    <w:rsid w:val="00F43D65"/>
    <w:rsid w:val="00F60B65"/>
    <w:rsid w:val="00F63C2B"/>
    <w:rsid w:val="00F66BCE"/>
    <w:rsid w:val="00F67879"/>
    <w:rsid w:val="00F71CB0"/>
    <w:rsid w:val="00F73B6C"/>
    <w:rsid w:val="00F745A9"/>
    <w:rsid w:val="00F80131"/>
    <w:rsid w:val="00F843D2"/>
    <w:rsid w:val="00F84514"/>
    <w:rsid w:val="00F911FB"/>
    <w:rsid w:val="00F926CA"/>
    <w:rsid w:val="00F9324F"/>
    <w:rsid w:val="00F949B7"/>
    <w:rsid w:val="00FB10BB"/>
    <w:rsid w:val="00FB3E0C"/>
    <w:rsid w:val="00FB4C34"/>
    <w:rsid w:val="00FB5210"/>
    <w:rsid w:val="00FD31E4"/>
    <w:rsid w:val="00FD6A62"/>
    <w:rsid w:val="00FE26A7"/>
    <w:rsid w:val="00FE336F"/>
    <w:rsid w:val="00FE7ADF"/>
    <w:rsid w:val="00FF2D46"/>
    <w:rsid w:val="039E199A"/>
    <w:rsid w:val="03B2549B"/>
    <w:rsid w:val="09981486"/>
    <w:rsid w:val="0C0C1708"/>
    <w:rsid w:val="10F75E1F"/>
    <w:rsid w:val="17217386"/>
    <w:rsid w:val="172C1A29"/>
    <w:rsid w:val="1F3D00D7"/>
    <w:rsid w:val="28B30E0D"/>
    <w:rsid w:val="2D881C1C"/>
    <w:rsid w:val="2D9F4743"/>
    <w:rsid w:val="2DBB5153"/>
    <w:rsid w:val="31C8212B"/>
    <w:rsid w:val="3588744C"/>
    <w:rsid w:val="3D0210EE"/>
    <w:rsid w:val="3D281310"/>
    <w:rsid w:val="3E413DC6"/>
    <w:rsid w:val="435037C0"/>
    <w:rsid w:val="47CC51B0"/>
    <w:rsid w:val="4BD77FD9"/>
    <w:rsid w:val="4C9729C1"/>
    <w:rsid w:val="4F06579D"/>
    <w:rsid w:val="5F342E9B"/>
    <w:rsid w:val="61204368"/>
    <w:rsid w:val="61A70ACD"/>
    <w:rsid w:val="67BD1DD5"/>
    <w:rsid w:val="6BC7346D"/>
    <w:rsid w:val="6FBA1D8D"/>
    <w:rsid w:val="6FE34C33"/>
    <w:rsid w:val="73B323F5"/>
    <w:rsid w:val="761632FC"/>
    <w:rsid w:val="76884BB6"/>
    <w:rsid w:val="7806047F"/>
    <w:rsid w:val="7D8D6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列出段落1"/>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www.Luobo.cc</Company>
  <Pages>2</Pages>
  <Words>310</Words>
  <Characters>1770</Characters>
  <Lines>14</Lines>
  <Paragraphs>4</Paragraphs>
  <TotalTime>6</TotalTime>
  <ScaleCrop>false</ScaleCrop>
  <LinksUpToDate>false</LinksUpToDate>
  <CharactersWithSpaces>2076</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2017-08-02T09:12:00Z</dcterms:created>
  <dc:creator>萝卜家园</dc:creator>
  <cp:lastModifiedBy>Administrator</cp:lastModifiedBy>
  <cp:lastPrinted>2016-06-08T07:22:00Z</cp:lastPrinted>
  <dcterms:modified xsi:type="dcterms:W3CDTF">2019-03-15T07:10:50Z</dcterms:modified>
  <dc:title>west elm                         Finn pendant</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