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36"/>
          <w:szCs w:val="36"/>
        </w:rPr>
      </w:pPr>
      <w:r>
        <w:rPr>
          <w:rFonts w:ascii="Arial" w:hAnsi="Arial" w:cs="Arial"/>
          <w:sz w:val="20"/>
          <w:szCs w:val="20"/>
          <w:lang w:val="en-GB"/>
        </w:rPr>
        <w:drawing>
          <wp:anchor distT="0" distB="0" distL="114300" distR="114300" simplePos="0" relativeHeight="251729920" behindDoc="0" locked="0" layoutInCell="1" allowOverlap="1">
            <wp:simplePos x="0" y="0"/>
            <wp:positionH relativeFrom="column">
              <wp:posOffset>142875</wp:posOffset>
            </wp:positionH>
            <wp:positionV relativeFrom="paragraph">
              <wp:posOffset>120650</wp:posOffset>
            </wp:positionV>
            <wp:extent cx="2361565" cy="874395"/>
            <wp:effectExtent l="0" t="0" r="635" b="9525"/>
            <wp:wrapNone/>
            <wp:docPr id="4" name="图片 4" descr="MS_LOGO_MAIN1 (1(03-11-14-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MS_LOGO_MAIN1 (1(03-11-14-00-47)"/>
                    <pic:cNvPicPr>
                      <a:picLocks noChangeAspect="1"/>
                    </pic:cNvPicPr>
                  </pic:nvPicPr>
                  <pic:blipFill>
                    <a:blip r:embed="rId5"/>
                    <a:stretch>
                      <a:fillRect/>
                    </a:stretch>
                  </pic:blipFill>
                  <pic:spPr>
                    <a:xfrm>
                      <a:off x="0" y="0"/>
                      <a:ext cx="2361565" cy="874395"/>
                    </a:xfrm>
                    <a:prstGeom prst="rect">
                      <a:avLst/>
                    </a:prstGeom>
                  </pic:spPr>
                </pic:pic>
              </a:graphicData>
            </a:graphic>
          </wp:anchor>
        </w:drawing>
      </w:r>
      <w:r>
        <w:rPr>
          <w:rFonts w:hint="eastAsia" w:ascii="Arial" w:hAnsi="Arial" w:cs="Arial"/>
          <w:b/>
          <w:sz w:val="36"/>
          <w:szCs w:val="36"/>
        </w:rPr>
        <w:t xml:space="preserve">                         </w:t>
      </w: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36"/>
          <w:szCs w:val="36"/>
        </w:rPr>
        <w:t xml:space="preserve">                         ASSEMBLY INSTRUCTIONS </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center"/>
        <w:rPr>
          <w:rFonts w:ascii="Arial" w:hAnsi="Arial" w:cs="Arial"/>
          <w:b/>
          <w:sz w:val="28"/>
          <w:szCs w:val="28"/>
        </w:rPr>
      </w:pPr>
      <w:r>
        <w:rPr>
          <w:rFonts w:hint="eastAsia" w:ascii="Arial" w:hAnsi="Arial" w:cs="Arial"/>
          <w:b/>
          <w:sz w:val="28"/>
          <w:szCs w:val="28"/>
        </w:rPr>
        <w:t>Warren</w:t>
      </w:r>
      <w:r>
        <w:rPr>
          <w:rFonts w:ascii="Arial" w:hAnsi="Arial" w:cs="Arial"/>
          <w:b/>
          <w:sz w:val="28"/>
          <w:szCs w:val="28"/>
        </w:rPr>
        <w:t xml:space="preserve"> </w:t>
      </w:r>
      <w:r>
        <w:rPr>
          <w:rFonts w:hint="eastAsia" w:ascii="Arial" w:hAnsi="Arial" w:cs="Arial"/>
          <w:b/>
          <w:sz w:val="28"/>
          <w:szCs w:val="28"/>
          <w:lang w:val="en-US" w:eastAsia="zh-CN"/>
        </w:rPr>
        <w:t>Floor</w:t>
      </w:r>
      <w:r>
        <w:rPr>
          <w:rFonts w:ascii="Arial" w:hAnsi="Arial" w:cs="Arial"/>
          <w:b/>
          <w:sz w:val="28"/>
          <w:szCs w:val="28"/>
        </w:rPr>
        <w:t xml:space="preserve"> Lamp</w:t>
      </w:r>
      <w:r>
        <w:rPr>
          <w:rFonts w:hint="eastAsia" w:ascii="Arial" w:hAnsi="Arial" w:cs="Arial"/>
          <w:b/>
          <w:sz w:val="28"/>
          <w:szCs w:val="28"/>
        </w:rPr>
        <w:t xml:space="preserve"> (Item#: M</w:t>
      </w:r>
      <w:r>
        <w:rPr>
          <w:rFonts w:hint="eastAsia" w:ascii="Arial" w:hAnsi="Arial" w:cs="Arial"/>
          <w:b/>
          <w:sz w:val="28"/>
          <w:szCs w:val="28"/>
          <w:lang w:val="en-US" w:eastAsia="zh-CN"/>
        </w:rPr>
        <w:t>T</w:t>
      </w:r>
      <w:r>
        <w:rPr>
          <w:rFonts w:hint="eastAsia" w:ascii="Arial" w:hAnsi="Arial" w:cs="Arial"/>
          <w:b/>
          <w:sz w:val="28"/>
          <w:szCs w:val="28"/>
        </w:rPr>
        <w:t>15</w:t>
      </w:r>
      <w:r>
        <w:rPr>
          <w:rFonts w:hint="eastAsia" w:ascii="Arial" w:hAnsi="Arial" w:cs="Arial"/>
          <w:b/>
          <w:sz w:val="28"/>
          <w:szCs w:val="28"/>
          <w:lang w:val="en-US" w:eastAsia="zh-CN"/>
        </w:rPr>
        <w:t>4</w:t>
      </w:r>
      <w:r>
        <w:rPr>
          <w:rFonts w:hint="eastAsia" w:ascii="Arial" w:hAnsi="Arial" w:cs="Arial"/>
          <w:b/>
          <w:sz w:val="28"/>
          <w:szCs w:val="28"/>
        </w:rPr>
        <w:t>-</w:t>
      </w:r>
      <w:r>
        <w:rPr>
          <w:rFonts w:hint="eastAsia" w:ascii="Arial" w:hAnsi="Arial" w:cs="Arial"/>
          <w:b/>
          <w:sz w:val="28"/>
          <w:szCs w:val="28"/>
          <w:lang w:val="en-US" w:eastAsia="zh-CN"/>
        </w:rPr>
        <w:t>0023</w:t>
      </w:r>
      <w:r>
        <w:rPr>
          <w:rFonts w:hint="eastAsia" w:ascii="Arial" w:hAnsi="Arial" w:cs="Arial"/>
          <w:b/>
          <w:sz w:val="28"/>
          <w:szCs w:val="28"/>
        </w:rPr>
        <w:t>)</w:t>
      </w:r>
    </w:p>
    <w:p>
      <w:pPr>
        <w:autoSpaceDE w:val="0"/>
        <w:autoSpaceDN w:val="0"/>
        <w:adjustRightInd w:val="0"/>
        <w:spacing w:line="276" w:lineRule="auto"/>
        <w:contextualSpacing/>
        <w:jc w:val="left"/>
        <w:rPr>
          <w:rFonts w:ascii="Arial" w:hAnsi="Arial" w:eastAsia="Times New Roman" w:cs="Arial"/>
          <w:b/>
          <w:sz w:val="28"/>
          <w:szCs w:val="28"/>
          <w:lang w:eastAsia="en-US"/>
        </w:rPr>
      </w:pP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widowControl/>
        <w:numPr>
          <w:ilvl w:val="0"/>
          <w:numId w:val="2"/>
        </w:numPr>
        <w:spacing w:line="276" w:lineRule="auto"/>
        <w:contextualSpacing/>
        <w:jc w:val="left"/>
        <w:rPr>
          <w:rFonts w:ascii="Arial" w:hAnsi="Arial" w:cs="Arial"/>
          <w:sz w:val="20"/>
          <w:szCs w:val="20"/>
          <w:lang w:val="en-GB"/>
        </w:rPr>
      </w:pPr>
      <w:r>
        <w:rPr>
          <w:rFonts w:hint="eastAsia" w:ascii="Arial" w:hAnsi="Arial" w:cs="Arial"/>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1</w:t>
      </w:r>
      <w:r>
        <w:rPr>
          <w:rFonts w:ascii="Arial" w:hAnsi="Arial" w:cs="Arial"/>
          <w:sz w:val="20"/>
          <w:szCs w:val="20"/>
        </w:rPr>
        <w:t xml:space="preserve">) </w:t>
      </w:r>
      <w:r>
        <w:rPr>
          <w:rFonts w:hint="eastAsia" w:ascii="Arial" w:hAnsi="Arial" w:cs="Arial"/>
          <w:b/>
          <w:sz w:val="20"/>
          <w:szCs w:val="20"/>
          <w:lang w:val="en-US" w:eastAsia="zh-CN"/>
        </w:rPr>
        <w:t>9</w:t>
      </w:r>
      <w:r>
        <w:rPr>
          <w:rFonts w:ascii="Arial" w:hAnsi="Arial" w:cs="Arial"/>
          <w:b/>
          <w:sz w:val="20"/>
          <w:szCs w:val="20"/>
        </w:rPr>
        <w:t xml:space="preserve">-watt maximum TYPE </w:t>
      </w:r>
      <w:r>
        <w:rPr>
          <w:rFonts w:hint="eastAsia" w:ascii="Arial" w:hAnsi="Arial" w:cs="Arial"/>
          <w:b/>
          <w:sz w:val="20"/>
          <w:szCs w:val="20"/>
          <w:lang w:val="en-US" w:eastAsia="zh-CN"/>
        </w:rPr>
        <w:t>LED</w:t>
      </w:r>
      <w:r>
        <w:rPr>
          <w:rFonts w:ascii="Arial" w:hAnsi="Arial" w:cs="Arial"/>
          <w:sz w:val="20"/>
          <w:szCs w:val="20"/>
        </w:rPr>
        <w:t xml:space="preserve"> </w:t>
      </w:r>
      <w:r>
        <w:rPr>
          <w:rFonts w:ascii="Arial" w:hAnsi="Arial" w:cs="Arial"/>
          <w:b/>
          <w:sz w:val="20"/>
          <w:szCs w:val="20"/>
        </w:rPr>
        <w:t>bulb</w:t>
      </w:r>
      <w:r>
        <w:rPr>
          <w:rFonts w:ascii="Arial" w:hAnsi="Arial" w:cs="Arial"/>
          <w:sz w:val="20"/>
          <w:szCs w:val="20"/>
        </w:rPr>
        <w:t xml:space="preserve"> (no</w:t>
      </w:r>
      <w:r>
        <w:rPr>
          <w:rFonts w:hint="eastAsia" w:ascii="Arial" w:hAnsi="Arial" w:cs="Arial"/>
          <w:sz w:val="20"/>
          <w:szCs w:val="20"/>
        </w:rPr>
        <w:t>t</w:t>
      </w:r>
      <w:r>
        <w:rPr>
          <w:rFonts w:ascii="Arial" w:hAnsi="Arial" w:cs="Arial"/>
          <w:sz w:val="20"/>
          <w:szCs w:val="20"/>
        </w:rPr>
        <w:t xml:space="preserve"> included) .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 xml:space="preserve">losed:                            </w:t>
      </w:r>
    </w:p>
    <w:p>
      <w:pPr>
        <w:autoSpaceDE w:val="0"/>
        <w:autoSpaceDN w:val="0"/>
        <w:adjustRightInd w:val="0"/>
        <w:spacing w:line="276" w:lineRule="auto"/>
        <w:jc w:val="left"/>
      </w:pPr>
      <w:r>
        <w:drawing>
          <wp:anchor distT="0" distB="0" distL="114300" distR="114300" simplePos="0" relativeHeight="251742208" behindDoc="0" locked="0" layoutInCell="1" allowOverlap="1">
            <wp:simplePos x="0" y="0"/>
            <wp:positionH relativeFrom="column">
              <wp:posOffset>0</wp:posOffset>
            </wp:positionH>
            <wp:positionV relativeFrom="paragraph">
              <wp:posOffset>38100</wp:posOffset>
            </wp:positionV>
            <wp:extent cx="2819400" cy="1699260"/>
            <wp:effectExtent l="0" t="0" r="0" b="762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6"/>
                    <a:stretch>
                      <a:fillRect/>
                    </a:stretch>
                  </pic:blipFill>
                  <pic:spPr>
                    <a:xfrm>
                      <a:off x="0" y="0"/>
                      <a:ext cx="2819400" cy="1699260"/>
                    </a:xfrm>
                    <a:prstGeom prst="rect">
                      <a:avLst/>
                    </a:prstGeom>
                    <a:noFill/>
                    <a:ln>
                      <a:noFill/>
                    </a:ln>
                  </pic:spPr>
                </pic:pic>
              </a:graphicData>
            </a:graphic>
          </wp:anchor>
        </w:drawing>
      </w:r>
    </w:p>
    <w:p>
      <w:pPr>
        <w:autoSpaceDE w:val="0"/>
        <w:autoSpaceDN w:val="0"/>
        <w:adjustRightInd w:val="0"/>
        <w:spacing w:line="276" w:lineRule="auto"/>
        <w:jc w:val="left"/>
      </w:pPr>
    </w:p>
    <w:p>
      <w:pPr>
        <w:autoSpaceDE w:val="0"/>
        <w:autoSpaceDN w:val="0"/>
        <w:adjustRightInd w:val="0"/>
        <w:spacing w:line="276" w:lineRule="auto"/>
        <w:jc w:val="left"/>
      </w:pPr>
    </w:p>
    <w:p>
      <w:pPr>
        <w:autoSpaceDE w:val="0"/>
        <w:autoSpaceDN w:val="0"/>
        <w:adjustRightInd w:val="0"/>
        <w:spacing w:line="276" w:lineRule="auto"/>
        <w:jc w:val="lef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Warning:</w:t>
      </w:r>
    </w:p>
    <w:p>
      <w:pPr>
        <w:pStyle w:val="14"/>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hint="eastAsia" w:ascii="Arial" w:hAnsi="Arial" w:cs="Arial"/>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pPr>
        <w:autoSpaceDE w:val="0"/>
        <w:autoSpaceDN w:val="0"/>
        <w:adjustRightInd w:val="0"/>
        <w:spacing w:line="276" w:lineRule="auto"/>
        <w:jc w:val="left"/>
        <w:outlineLvl w:val="0"/>
        <w:rPr>
          <w:rFonts w:ascii="Arial" w:hAnsi="Arial" w:cs="Arial"/>
          <w:b/>
          <w:kern w:val="0"/>
          <w:sz w:val="28"/>
          <w:szCs w:val="28"/>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Note:</w:t>
      </w: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 xml:space="preserve">Turn </w:t>
      </w:r>
      <w:r>
        <w:rPr>
          <w:rFonts w:ascii="Arial" w:hAnsi="Arial" w:cs="Arial"/>
          <w:kern w:val="0"/>
          <w:sz w:val="20"/>
          <w:szCs w:val="20"/>
        </w:rPr>
        <w:t>the</w:t>
      </w:r>
      <w:r>
        <w:rPr>
          <w:rFonts w:hint="eastAsia" w:ascii="Arial" w:hAnsi="Arial" w:cs="Arial"/>
          <w:kern w:val="0"/>
          <w:sz w:val="20"/>
          <w:szCs w:val="20"/>
        </w:rPr>
        <w:t xml:space="preserve"> power off (unplug from the wall outlet) before replacing the bulb. Make sure </w:t>
      </w:r>
      <w:r>
        <w:rPr>
          <w:rFonts w:ascii="Arial" w:hAnsi="Arial" w:cs="Arial"/>
          <w:kern w:val="0"/>
          <w:sz w:val="20"/>
          <w:szCs w:val="20"/>
        </w:rPr>
        <w:t>the</w:t>
      </w:r>
      <w:r>
        <w:rPr>
          <w:rFonts w:hint="eastAsia" w:ascii="Arial" w:hAnsi="Arial" w:cs="Arial"/>
          <w:kern w:val="0"/>
          <w:sz w:val="20"/>
          <w:szCs w:val="20"/>
        </w:rPr>
        <w:t xml:space="preserve"> bulb has </w:t>
      </w:r>
      <w:r>
        <w:rPr>
          <w:rFonts w:ascii="Arial" w:hAnsi="Arial" w:cs="Arial"/>
          <w:kern w:val="0"/>
          <w:sz w:val="20"/>
          <w:szCs w:val="20"/>
        </w:rPr>
        <w:t>sufficient</w:t>
      </w:r>
      <w:r>
        <w:rPr>
          <w:rFonts w:hint="eastAsia" w:ascii="Arial" w:hAnsi="Arial" w:cs="Arial"/>
          <w:kern w:val="0"/>
          <w:sz w:val="20"/>
          <w:szCs w:val="20"/>
        </w:rPr>
        <w:t xml:space="preserve"> time to cool down.</w:t>
      </w: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b/>
          <w:kern w:val="0"/>
          <w:sz w:val="28"/>
          <w:szCs w:val="28"/>
        </w:rPr>
      </w:pPr>
      <w:r>
        <w:rPr>
          <w:rFonts w:hint="eastAsia" w:ascii="Arial" w:hAnsi="Arial" w:cs="Arial"/>
          <w:b/>
          <w:kern w:val="0"/>
          <w:sz w:val="28"/>
          <w:szCs w:val="28"/>
        </w:rPr>
        <w:t>Assembly Instruction:</w:t>
      </w:r>
    </w:p>
    <w:p>
      <w:pPr>
        <w:autoSpaceDE w:val="0"/>
        <w:autoSpaceDN w:val="0"/>
        <w:adjustRightInd w:val="0"/>
        <w:spacing w:line="276" w:lineRule="auto"/>
        <w:jc w:val="left"/>
        <w:outlineLvl w:val="0"/>
        <w:rPr>
          <w:rFonts w:ascii="Arial" w:hAnsi="Arial" w:cs="Arial"/>
          <w:kern w:val="0"/>
          <w:sz w:val="20"/>
          <w:szCs w:val="20"/>
        </w:rPr>
      </w:pPr>
      <w:r>
        <w:rPr>
          <w:rFonts w:hint="eastAsia" w:ascii="Arial" w:hAnsi="Arial" w:cs="Arial"/>
          <w:kern w:val="0"/>
          <w:sz w:val="20"/>
          <w:szCs w:val="20"/>
        </w:rPr>
        <w:t>Step1. Unpack and place all parts on a surface or floor.</w:t>
      </w:r>
    </w:p>
    <w:p>
      <w:pPr>
        <w:rPr>
          <w:rFonts w:ascii="Arial" w:hAnsi="Arial" w:cs="Arial"/>
          <w:kern w:val="0"/>
          <w:sz w:val="20"/>
          <w:szCs w:val="20"/>
        </w:rPr>
      </w:pPr>
      <w:r>
        <w:rPr>
          <w:rFonts w:hint="eastAsia" w:ascii="Arial" w:hAnsi="Arial" w:cs="Arial"/>
          <w:kern w:val="0"/>
          <w:sz w:val="20"/>
          <w:szCs w:val="20"/>
        </w:rPr>
        <w:t xml:space="preserve">Step2. Put </w:t>
      </w:r>
      <w:r>
        <w:rPr>
          <w:rFonts w:hint="eastAsia" w:ascii="Arial" w:hAnsi="Arial" w:cs="Arial"/>
          <w:kern w:val="0"/>
          <w:sz w:val="20"/>
          <w:szCs w:val="20"/>
          <w:lang w:val="en-US" w:eastAsia="zh-CN"/>
        </w:rPr>
        <w:t xml:space="preserve">Lamp </w:t>
      </w:r>
      <w:r>
        <w:rPr>
          <w:rFonts w:hint="eastAsia" w:ascii="Arial" w:hAnsi="Arial" w:cs="Arial"/>
          <w:kern w:val="0"/>
          <w:sz w:val="20"/>
          <w:szCs w:val="20"/>
        </w:rPr>
        <w:t>Base (</w:t>
      </w:r>
      <w:r>
        <w:rPr>
          <w:rFonts w:hint="eastAsia" w:ascii="Arial" w:hAnsi="Arial" w:cs="Arial"/>
          <w:kern w:val="0"/>
          <w:sz w:val="20"/>
          <w:szCs w:val="20"/>
          <w:lang w:val="en-US" w:eastAsia="zh-CN"/>
        </w:rPr>
        <w:t>H</w:t>
      </w:r>
      <w:r>
        <w:rPr>
          <w:rFonts w:hint="eastAsia" w:ascii="Arial" w:hAnsi="Arial" w:cs="Arial"/>
          <w:kern w:val="0"/>
          <w:sz w:val="20"/>
          <w:szCs w:val="20"/>
        </w:rPr>
        <w:t>) on a Flat surface.</w:t>
      </w:r>
    </w:p>
    <w:p>
      <w:pPr>
        <w:rPr>
          <w:rFonts w:hint="eastAsia" w:ascii="Arial" w:hAnsi="Arial" w:cs="Arial"/>
          <w:kern w:val="0"/>
          <w:sz w:val="20"/>
          <w:szCs w:val="20"/>
        </w:rPr>
      </w:pPr>
      <w:r>
        <w:rPr>
          <w:rFonts w:hint="eastAsia" w:ascii="Arial" w:hAnsi="Arial" w:cs="Arial"/>
          <w:kern w:val="0"/>
          <w:sz w:val="20"/>
          <w:szCs w:val="20"/>
        </w:rPr>
        <w:t>Step3. Scre</w:t>
      </w:r>
      <w:r>
        <w:rPr>
          <w:rFonts w:hint="eastAsia" w:ascii="Arial" w:hAnsi="Arial" w:cs="Arial"/>
          <w:kern w:val="0"/>
          <w:sz w:val="20"/>
          <w:szCs w:val="20"/>
          <w:lang w:val="en-US" w:eastAsia="zh-CN"/>
        </w:rPr>
        <w:t>w Lower Pole</w:t>
      </w:r>
      <w:r>
        <w:rPr>
          <w:rFonts w:hint="eastAsia" w:ascii="Arial" w:hAnsi="Arial" w:cs="Arial"/>
          <w:kern w:val="0"/>
          <w:sz w:val="20"/>
          <w:szCs w:val="20"/>
        </w:rPr>
        <w:t>(</w:t>
      </w:r>
      <w:r>
        <w:rPr>
          <w:rFonts w:hint="eastAsia" w:ascii="Arial" w:hAnsi="Arial" w:cs="Arial"/>
          <w:kern w:val="0"/>
          <w:sz w:val="20"/>
          <w:szCs w:val="20"/>
          <w:lang w:val="en-US" w:eastAsia="zh-CN"/>
        </w:rPr>
        <w:t>G</w:t>
      </w:r>
      <w:r>
        <w:rPr>
          <w:rFonts w:hint="eastAsia" w:ascii="Arial" w:hAnsi="Arial" w:cs="Arial"/>
          <w:kern w:val="0"/>
          <w:sz w:val="20"/>
          <w:szCs w:val="20"/>
        </w:rPr>
        <w:t xml:space="preserve">) onto </w:t>
      </w:r>
      <w:r>
        <w:rPr>
          <w:rFonts w:hint="eastAsia" w:ascii="Arial" w:hAnsi="Arial" w:cs="Arial"/>
          <w:kern w:val="0"/>
          <w:sz w:val="20"/>
          <w:szCs w:val="20"/>
          <w:lang w:val="en-US" w:eastAsia="zh-CN"/>
        </w:rPr>
        <w:t xml:space="preserve">Lamp </w:t>
      </w:r>
      <w:r>
        <w:rPr>
          <w:rFonts w:hint="eastAsia" w:ascii="Arial" w:hAnsi="Arial" w:cs="Arial"/>
          <w:kern w:val="0"/>
          <w:sz w:val="20"/>
          <w:szCs w:val="20"/>
        </w:rPr>
        <w:t>Base(</w:t>
      </w:r>
      <w:r>
        <w:rPr>
          <w:rFonts w:hint="eastAsia" w:ascii="Arial" w:hAnsi="Arial" w:cs="Arial"/>
          <w:kern w:val="0"/>
          <w:sz w:val="20"/>
          <w:szCs w:val="20"/>
          <w:lang w:val="en-US" w:eastAsia="zh-CN"/>
        </w:rPr>
        <w:t>H</w:t>
      </w:r>
      <w:r>
        <w:rPr>
          <w:rFonts w:hint="eastAsia" w:ascii="Arial" w:hAnsi="Arial" w:cs="Arial"/>
          <w:kern w:val="0"/>
          <w:sz w:val="20"/>
          <w:szCs w:val="20"/>
        </w:rPr>
        <w:t>) ,</w:t>
      </w:r>
      <w:r>
        <w:rPr>
          <w:rFonts w:hint="eastAsia" w:ascii="Arial" w:hAnsi="Arial" w:cs="Arial"/>
          <w:kern w:val="0"/>
          <w:sz w:val="20"/>
          <w:szCs w:val="20"/>
          <w:lang w:val="en-US" w:eastAsia="zh-CN"/>
        </w:rPr>
        <w:t xml:space="preserve">Screw Upper Pole(F) onto Lower Pole(G). </w:t>
      </w:r>
      <w:r>
        <w:rPr>
          <w:rFonts w:hint="eastAsia" w:ascii="Arial" w:hAnsi="Arial" w:cs="Arial"/>
          <w:kern w:val="0"/>
          <w:sz w:val="20"/>
          <w:szCs w:val="20"/>
        </w:rPr>
        <w:t>Be careful not to twist the power cord, tighten securely.</w:t>
      </w:r>
    </w:p>
    <w:p>
      <w:pPr>
        <w:rPr>
          <w:rFonts w:hint="eastAsia" w:ascii="Arial" w:hAnsi="Arial" w:cs="Arial"/>
          <w:kern w:val="0"/>
          <w:sz w:val="20"/>
          <w:szCs w:val="20"/>
        </w:rPr>
      </w:pPr>
      <w:r>
        <w:rPr>
          <w:rFonts w:hint="eastAsia" w:ascii="Arial" w:hAnsi="Arial" w:cs="Arial"/>
          <w:sz w:val="20"/>
          <w:szCs w:val="20"/>
        </w:rPr>
        <w:t>Step4.</w:t>
      </w:r>
      <w:r>
        <w:rPr>
          <w:rFonts w:hint="eastAsia" w:ascii="Arial" w:hAnsi="Arial" w:cs="Arial"/>
          <w:sz w:val="20"/>
          <w:szCs w:val="20"/>
          <w:lang w:val="en-US" w:eastAsia="zh-CN"/>
        </w:rPr>
        <w:t xml:space="preserve">Screw </w:t>
      </w:r>
      <w:r>
        <w:rPr>
          <w:rFonts w:hint="eastAsia" w:ascii="Arial" w:hAnsi="Arial" w:cs="Arial"/>
          <w:sz w:val="20"/>
          <w:szCs w:val="20"/>
        </w:rPr>
        <w:t>Socket</w:t>
      </w:r>
      <w:r>
        <w:rPr>
          <w:rFonts w:hint="eastAsia" w:ascii="Arial" w:hAnsi="Arial" w:cs="Arial"/>
          <w:sz w:val="20"/>
          <w:szCs w:val="20"/>
          <w:lang w:val="en-US" w:eastAsia="zh-CN"/>
        </w:rPr>
        <w:t xml:space="preserve"> Assemble(E) onto Upper Pole (F). </w:t>
      </w:r>
      <w:r>
        <w:rPr>
          <w:rFonts w:hint="eastAsia" w:ascii="Arial" w:hAnsi="Arial" w:cs="Arial"/>
          <w:kern w:val="0"/>
          <w:sz w:val="20"/>
          <w:szCs w:val="20"/>
        </w:rPr>
        <w:t>Be careful not to twist the power cord, tighten securely.</w:t>
      </w:r>
    </w:p>
    <w:p>
      <w:pPr>
        <w:rPr>
          <w:rFonts w:hint="eastAsia" w:ascii="Arial" w:hAnsi="Arial" w:cs="Arial"/>
          <w:sz w:val="20"/>
          <w:szCs w:val="20"/>
          <w:lang w:val="en-US" w:eastAsia="zh-CN"/>
        </w:rPr>
      </w:pPr>
      <w:r>
        <w:rPr>
          <w:rFonts w:hint="eastAsia" w:ascii="Arial" w:hAnsi="Arial" w:cs="Arial"/>
          <w:sz w:val="20"/>
          <w:szCs w:val="20"/>
          <w:lang w:val="en-US" w:eastAsia="zh-CN"/>
        </w:rPr>
        <w:t>Step5.</w:t>
      </w:r>
      <w:r>
        <w:rPr>
          <w:rFonts w:hint="eastAsia" w:ascii="Arial" w:hAnsi="Arial" w:cs="Arial"/>
          <w:sz w:val="20"/>
          <w:szCs w:val="20"/>
        </w:rPr>
        <w:t>Screw light bulb into the Socket.</w:t>
      </w:r>
      <w:r>
        <w:rPr>
          <w:rFonts w:hint="eastAsia" w:ascii="Arial" w:hAnsi="Arial" w:cs="Arial"/>
          <w:sz w:val="20"/>
          <w:szCs w:val="20"/>
          <w:lang w:val="en-US" w:eastAsia="zh-CN"/>
        </w:rPr>
        <w:t xml:space="preserve"> </w:t>
      </w:r>
    </w:p>
    <w:p>
      <w:pPr>
        <w:rPr>
          <w:rFonts w:hint="default" w:ascii="Arial" w:hAnsi="Arial" w:cs="Arial"/>
          <w:sz w:val="20"/>
          <w:szCs w:val="20"/>
          <w:lang w:val="en-US" w:eastAsia="zh-CN"/>
        </w:rPr>
      </w:pPr>
      <w:r>
        <w:rPr>
          <w:rFonts w:hint="eastAsia" w:ascii="Arial" w:hAnsi="Arial" w:cs="Arial"/>
          <w:sz w:val="20"/>
          <w:szCs w:val="20"/>
          <w:lang w:val="en-US" w:eastAsia="zh-CN"/>
        </w:rPr>
        <w:t>Step6.Unscrew the Screw(D),put Glass Shade(A) between Inside Metal Dish(B) and Outside Metal Dish(C), use Screw(D) to tighten the Outside Metal Dish(C) and Glass Shade(A). Make sure the Glass shade(A) is fixed up tightly.</w:t>
      </w:r>
    </w:p>
    <w:p>
      <w:pPr>
        <w:rPr>
          <w:rFonts w:ascii="Arial" w:hAnsi="Arial" w:cs="Arial"/>
          <w:sz w:val="20"/>
          <w:szCs w:val="20"/>
        </w:rPr>
      </w:pPr>
      <w:r>
        <w:rPr>
          <w:rFonts w:hint="eastAsia" w:ascii="Arial" w:hAnsi="Arial" w:cs="Arial"/>
          <w:sz w:val="20"/>
          <w:szCs w:val="20"/>
        </w:rPr>
        <w:t>Step</w:t>
      </w:r>
      <w:r>
        <w:rPr>
          <w:rFonts w:hint="eastAsia" w:ascii="Arial" w:hAnsi="Arial" w:cs="Arial"/>
          <w:sz w:val="20"/>
          <w:szCs w:val="20"/>
          <w:lang w:val="en-US" w:eastAsia="zh-CN"/>
        </w:rPr>
        <w:t>7</w:t>
      </w:r>
      <w:r>
        <w:rPr>
          <w:rFonts w:hint="eastAsia" w:ascii="Arial" w:hAnsi="Arial" w:cs="Arial"/>
          <w:sz w:val="20"/>
          <w:szCs w:val="20"/>
        </w:rPr>
        <w:t>. Assembly is completed.</w:t>
      </w:r>
    </w:p>
    <w:p>
      <w:pPr>
        <w:tabs>
          <w:tab w:val="left" w:pos="928"/>
        </w:tabs>
        <w:spacing w:line="276" w:lineRule="auto"/>
        <w:ind w:right="-274"/>
        <w:jc w:val="left"/>
        <w:rPr>
          <w:rFonts w:ascii="Arial" w:hAnsi="Arial" w:cs="Arial"/>
          <w:color w:val="000000"/>
          <w:sz w:val="20"/>
          <w:szCs w:val="20"/>
        </w:rPr>
      </w:pPr>
      <w:r>
        <w:drawing>
          <wp:anchor distT="0" distB="0" distL="114300" distR="114300" simplePos="0" relativeHeight="251739136" behindDoc="0" locked="0" layoutInCell="1" allowOverlap="1">
            <wp:simplePos x="0" y="0"/>
            <wp:positionH relativeFrom="column">
              <wp:posOffset>2031365</wp:posOffset>
            </wp:positionH>
            <wp:positionV relativeFrom="paragraph">
              <wp:posOffset>132080</wp:posOffset>
            </wp:positionV>
            <wp:extent cx="2583815" cy="5651500"/>
            <wp:effectExtent l="0" t="0" r="6985"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583815" cy="5651500"/>
                    </a:xfrm>
                    <a:prstGeom prst="rect">
                      <a:avLst/>
                    </a:prstGeom>
                    <a:noFill/>
                    <a:ln>
                      <a:noFill/>
                    </a:ln>
                  </pic:spPr>
                </pic:pic>
              </a:graphicData>
            </a:graphic>
          </wp:anchor>
        </w:drawing>
      </w:r>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center"/>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bookmarkStart w:id="0" w:name="_GoBack"/>
      <w:bookmarkEnd w:id="0"/>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p>
    <w:p>
      <w:pPr>
        <w:jc w:val="center"/>
        <w:rPr>
          <w:rFonts w:ascii="Arial" w:hAnsi="Arial" w:cs="Arial"/>
          <w:b/>
          <w:bCs/>
          <w:kern w:val="0"/>
          <w:sz w:val="20"/>
          <w:szCs w:val="20"/>
        </w:rPr>
      </w:pPr>
    </w:p>
    <w:p>
      <w:pPr>
        <w:jc w:val="center"/>
        <w:rPr>
          <w:rFonts w:ascii="Arial" w:hAnsi="Arial" w:cs="Arial"/>
          <w:sz w:val="20"/>
          <w:szCs w:val="20"/>
        </w:rPr>
      </w:pPr>
      <w:r>
        <w:rPr>
          <w:rFonts w:hint="eastAsia" w:ascii="Arial" w:hAnsi="Arial" w:cs="Arial"/>
          <w:b/>
          <w:bCs/>
          <w:kern w:val="0"/>
          <w:sz w:val="20"/>
          <w:szCs w:val="20"/>
        </w:rPr>
        <w:t>Thank you for your purchase</w:t>
      </w:r>
    </w:p>
    <w:sectPr>
      <w:footerReference r:id="rId3" w:type="default"/>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ascii="Arial" w:hAnsi="Arial" w:cs="Arial"/>
        <w:b/>
        <w:sz w:val="20"/>
        <w:szCs w:val="20"/>
      </w:rPr>
      <w:t xml:space="preserve">                                                                                      </w:t>
    </w:r>
    <w:r>
      <w:rPr>
        <w:rFonts w:ascii="Arial" w:hAnsi="Arial" w:cs="Arial"/>
        <w:b/>
        <w:sz w:val="20"/>
        <w:szCs w:val="20"/>
      </w:rPr>
      <w:t>Page</w:t>
    </w:r>
    <w:sdt>
      <w:sdtPr>
        <w:rPr>
          <w:rFonts w:ascii="Arial" w:hAnsi="Arial" w:cs="Arial"/>
          <w:b/>
          <w:sz w:val="20"/>
          <w:szCs w:val="20"/>
        </w:rPr>
        <w:id w:val="22202735"/>
      </w:sdtPr>
      <w:sdtEndPr>
        <w:rPr>
          <w:rFonts w:ascii="Times New Roman" w:hAnsi="Times New Roman" w:cs="Times New Roman"/>
          <w:b w:val="0"/>
          <w:sz w:val="18"/>
          <w:szCs w:val="18"/>
        </w:rPr>
      </w:sdtEndPr>
      <w:sdtContent>
        <w:sdt>
          <w:sdtPr>
            <w:rPr>
              <w:rFonts w:ascii="Arial" w:hAnsi="Arial" w:cs="Arial"/>
              <w:b/>
              <w:sz w:val="20"/>
              <w:szCs w:val="20"/>
            </w:rPr>
            <w:id w:val="171357217"/>
          </w:sdtPr>
          <w:sdtEndPr>
            <w:rPr>
              <w:rFonts w:ascii="Times New Roman" w:hAnsi="Times New Roman" w:cs="Times New Roman"/>
              <w:b w:val="0"/>
              <w:sz w:val="18"/>
              <w:szCs w:val="18"/>
            </w:rPr>
          </w:sdtEndPr>
          <w:sdtContent>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PAGE</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r>
              <w:rPr>
                <w:rFonts w:hint="eastAsia" w:ascii="Arial" w:hAnsi="Arial" w:cs="Arial"/>
                <w:b/>
                <w:sz w:val="20"/>
                <w:szCs w:val="20"/>
              </w:rPr>
              <w:t xml:space="preserve"> </w:t>
            </w:r>
            <w:r>
              <w:rPr>
                <w:rFonts w:ascii="Arial" w:hAnsi="Arial" w:cs="Arial"/>
                <w:b/>
                <w:sz w:val="20"/>
                <w:szCs w:val="20"/>
              </w:rPr>
              <w:t>of</w:t>
            </w:r>
            <w:r>
              <w:rPr>
                <w:rFonts w:ascii="Arial" w:hAnsi="Arial" w:cs="Arial"/>
                <w:b/>
                <w:sz w:val="20"/>
                <w:szCs w:val="20"/>
                <w:lang w:val="zh-CN"/>
              </w:rPr>
              <w:t xml:space="preserve"> </w:t>
            </w:r>
            <w:r>
              <w:rPr>
                <w:rFonts w:ascii="Arial" w:hAnsi="Arial" w:cs="Arial"/>
                <w:b/>
                <w:sz w:val="20"/>
                <w:szCs w:val="20"/>
              </w:rPr>
              <w:fldChar w:fldCharType="begin"/>
            </w:r>
            <w:r>
              <w:rPr>
                <w:rFonts w:ascii="Arial" w:hAnsi="Arial" w:cs="Arial"/>
                <w:b/>
                <w:sz w:val="20"/>
                <w:szCs w:val="20"/>
              </w:rPr>
              <w:instrText xml:space="preserve">NUMPAGES</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sdtContent>
        </w:sdt>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483C667B"/>
    <w:multiLevelType w:val="multilevel"/>
    <w:tmpl w:val="483C667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3">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04FC6"/>
    <w:rsid w:val="0001050A"/>
    <w:rsid w:val="00011FBF"/>
    <w:rsid w:val="00012B79"/>
    <w:rsid w:val="00012DF6"/>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776E"/>
    <w:rsid w:val="001D2246"/>
    <w:rsid w:val="001D5B11"/>
    <w:rsid w:val="001E13E1"/>
    <w:rsid w:val="001E3B24"/>
    <w:rsid w:val="001E4DAA"/>
    <w:rsid w:val="001E5501"/>
    <w:rsid w:val="001F067C"/>
    <w:rsid w:val="00201F7A"/>
    <w:rsid w:val="002052E7"/>
    <w:rsid w:val="002103FB"/>
    <w:rsid w:val="0021106D"/>
    <w:rsid w:val="002126E6"/>
    <w:rsid w:val="002131DD"/>
    <w:rsid w:val="00213D6C"/>
    <w:rsid w:val="00214D3F"/>
    <w:rsid w:val="0022231B"/>
    <w:rsid w:val="00225A3E"/>
    <w:rsid w:val="0023252B"/>
    <w:rsid w:val="00237FEE"/>
    <w:rsid w:val="00242EC1"/>
    <w:rsid w:val="0024558A"/>
    <w:rsid w:val="00245B64"/>
    <w:rsid w:val="00250782"/>
    <w:rsid w:val="00261913"/>
    <w:rsid w:val="002633B7"/>
    <w:rsid w:val="00264FA8"/>
    <w:rsid w:val="00273DD2"/>
    <w:rsid w:val="00274A6F"/>
    <w:rsid w:val="00285A8D"/>
    <w:rsid w:val="002862CC"/>
    <w:rsid w:val="00286534"/>
    <w:rsid w:val="00295C47"/>
    <w:rsid w:val="002C1DBF"/>
    <w:rsid w:val="002C30FA"/>
    <w:rsid w:val="002C39F4"/>
    <w:rsid w:val="002C43E4"/>
    <w:rsid w:val="002C467B"/>
    <w:rsid w:val="002C57E8"/>
    <w:rsid w:val="002C6FB9"/>
    <w:rsid w:val="002D2C53"/>
    <w:rsid w:val="002E4FCB"/>
    <w:rsid w:val="00302810"/>
    <w:rsid w:val="00317416"/>
    <w:rsid w:val="0032146C"/>
    <w:rsid w:val="0032226F"/>
    <w:rsid w:val="00326C8B"/>
    <w:rsid w:val="003277A2"/>
    <w:rsid w:val="00345EBA"/>
    <w:rsid w:val="00353B36"/>
    <w:rsid w:val="003641A7"/>
    <w:rsid w:val="00381C45"/>
    <w:rsid w:val="00386ED6"/>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3F1D8A"/>
    <w:rsid w:val="003F434D"/>
    <w:rsid w:val="00402152"/>
    <w:rsid w:val="00402624"/>
    <w:rsid w:val="00404006"/>
    <w:rsid w:val="00422D23"/>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51A75"/>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04A44"/>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9772E"/>
    <w:rsid w:val="008A1121"/>
    <w:rsid w:val="008A1682"/>
    <w:rsid w:val="008A16FB"/>
    <w:rsid w:val="008B0969"/>
    <w:rsid w:val="008B2213"/>
    <w:rsid w:val="008B479A"/>
    <w:rsid w:val="008C16BA"/>
    <w:rsid w:val="008C34A5"/>
    <w:rsid w:val="008C48FD"/>
    <w:rsid w:val="008C5877"/>
    <w:rsid w:val="008E4B87"/>
    <w:rsid w:val="008F4C03"/>
    <w:rsid w:val="0090177C"/>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05FD"/>
    <w:rsid w:val="00A03FDD"/>
    <w:rsid w:val="00A07A67"/>
    <w:rsid w:val="00A123F1"/>
    <w:rsid w:val="00A23CB7"/>
    <w:rsid w:val="00A4094C"/>
    <w:rsid w:val="00A414A0"/>
    <w:rsid w:val="00A4545E"/>
    <w:rsid w:val="00A45621"/>
    <w:rsid w:val="00A46183"/>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3249"/>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2672"/>
    <w:rsid w:val="00B94836"/>
    <w:rsid w:val="00BA163A"/>
    <w:rsid w:val="00BA7A0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62B9"/>
    <w:rsid w:val="00D8640E"/>
    <w:rsid w:val="00D90B66"/>
    <w:rsid w:val="00D910D1"/>
    <w:rsid w:val="00D975F9"/>
    <w:rsid w:val="00DB3ECC"/>
    <w:rsid w:val="00DB56CE"/>
    <w:rsid w:val="00DB7387"/>
    <w:rsid w:val="00DD1241"/>
    <w:rsid w:val="00DE2F70"/>
    <w:rsid w:val="00DE51CA"/>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7AE6"/>
    <w:rsid w:val="00ED1E7E"/>
    <w:rsid w:val="00ED4CCF"/>
    <w:rsid w:val="00EE0FC4"/>
    <w:rsid w:val="00EE2561"/>
    <w:rsid w:val="00EE3E9F"/>
    <w:rsid w:val="00EF29AB"/>
    <w:rsid w:val="00F00A3C"/>
    <w:rsid w:val="00F014B6"/>
    <w:rsid w:val="00F024B3"/>
    <w:rsid w:val="00F04203"/>
    <w:rsid w:val="00F0584E"/>
    <w:rsid w:val="00F070BF"/>
    <w:rsid w:val="00F075D4"/>
    <w:rsid w:val="00F1588D"/>
    <w:rsid w:val="00F20233"/>
    <w:rsid w:val="00F221AE"/>
    <w:rsid w:val="00F25530"/>
    <w:rsid w:val="00F43386"/>
    <w:rsid w:val="00F43D65"/>
    <w:rsid w:val="00F60B65"/>
    <w:rsid w:val="00F63C2B"/>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 w:val="039619E3"/>
    <w:rsid w:val="05E51D4A"/>
    <w:rsid w:val="08551CA1"/>
    <w:rsid w:val="09FF360D"/>
    <w:rsid w:val="10F75E1F"/>
    <w:rsid w:val="11383ADE"/>
    <w:rsid w:val="16A16778"/>
    <w:rsid w:val="172C1A29"/>
    <w:rsid w:val="1901121E"/>
    <w:rsid w:val="253C6879"/>
    <w:rsid w:val="26B00600"/>
    <w:rsid w:val="27C00760"/>
    <w:rsid w:val="2A0007CE"/>
    <w:rsid w:val="2AFC60D8"/>
    <w:rsid w:val="2D881C1C"/>
    <w:rsid w:val="3A145ACA"/>
    <w:rsid w:val="3D0210EE"/>
    <w:rsid w:val="3D281310"/>
    <w:rsid w:val="3E413DC6"/>
    <w:rsid w:val="488A701B"/>
    <w:rsid w:val="4C142482"/>
    <w:rsid w:val="5328493C"/>
    <w:rsid w:val="5913070C"/>
    <w:rsid w:val="59894A56"/>
    <w:rsid w:val="59E576EC"/>
    <w:rsid w:val="61DB42BF"/>
    <w:rsid w:val="61DF52BB"/>
    <w:rsid w:val="62A3596E"/>
    <w:rsid w:val="67BD1DD5"/>
    <w:rsid w:val="68C447AE"/>
    <w:rsid w:val="69A57479"/>
    <w:rsid w:val="6A8941FF"/>
    <w:rsid w:val="6C234592"/>
    <w:rsid w:val="6FE34C33"/>
    <w:rsid w:val="73B323F5"/>
    <w:rsid w:val="74EB5D86"/>
    <w:rsid w:val="7806047F"/>
    <w:rsid w:val="7FFE4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列出段落1"/>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www.Luobo.cc</Company>
  <Pages>2</Pages>
  <Words>322</Words>
  <Characters>1722</Characters>
  <Lines>14</Lines>
  <Paragraphs>4</Paragraphs>
  <TotalTime>11</TotalTime>
  <ScaleCrop>false</ScaleCrop>
  <LinksUpToDate>false</LinksUpToDate>
  <CharactersWithSpaces>2040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2017-11-07T16:30:00Z</dcterms:created>
  <dc:creator>萝卜家园</dc:creator>
  <cp:lastModifiedBy>Administrator</cp:lastModifiedBy>
  <cp:lastPrinted>2019-03-15T06:05:00Z</cp:lastPrinted>
  <dcterms:modified xsi:type="dcterms:W3CDTF">2019-03-15T06:56:29Z</dcterms:modified>
  <dc:title>west elm                         Finn pendant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