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  <w:szCs w:val="20"/>
          <w:lang w:val="en-GB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252095</wp:posOffset>
            </wp:positionV>
            <wp:extent cx="1160145" cy="429895"/>
            <wp:effectExtent l="0" t="0" r="1905" b="8255"/>
            <wp:wrapNone/>
            <wp:docPr id="5" name="图片 5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S_LOGO_MAIN1 (1(03-11-14-00-4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44"/>
          <w:szCs w:val="44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      </w:t>
      </w:r>
      <w:r>
        <w:rPr>
          <w:rFonts w:hint="eastAsia" w:ascii="Arial" w:hAnsi="Arial" w:cs="Arial"/>
          <w:b/>
          <w:sz w:val="36"/>
          <w:szCs w:val="36"/>
        </w:rPr>
        <w:t xml:space="preserve"> ASSEMBLY</w:t>
      </w:r>
      <w:r>
        <w:rPr>
          <w:rFonts w:hint="default" w:ascii="Arial" w:hAnsi="Arial" w:cs="Arial"/>
          <w:b/>
          <w:sz w:val="36"/>
          <w:szCs w:val="36"/>
          <w:lang w:val="en-US"/>
        </w:rPr>
        <w:t xml:space="preserve"> </w:t>
      </w:r>
      <w:r>
        <w:rPr>
          <w:rFonts w:hint="eastAsia" w:ascii="Arial" w:hAnsi="Arial" w:cs="Arial"/>
          <w:b/>
          <w:sz w:val="36"/>
          <w:szCs w:val="36"/>
        </w:rPr>
        <w:t>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Inwood Chandelier </w:t>
      </w:r>
      <w:r>
        <w:rPr>
          <w:rFonts w:hint="eastAsia" w:ascii="Arial" w:hAnsi="Arial" w:cs="Arial"/>
          <w:b/>
          <w:sz w:val="28"/>
          <w:szCs w:val="28"/>
        </w:rPr>
        <w:t>(Item#: MT150-0041)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  <w:r>
        <w:rPr>
          <w:rFonts w:ascii="Arial" w:hAnsi="Arial" w:cs="Arial"/>
          <w:sz w:val="20"/>
          <w:szCs w:val="20"/>
        </w:rPr>
        <w:t>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  <w:lang w:val="en-US" w:eastAsia="zh-CN"/>
        </w:rPr>
        <w:t>6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25</w:t>
      </w:r>
      <w:r>
        <w:rPr>
          <w:rFonts w:ascii="Arial" w:hAnsi="Arial" w:cs="Arial"/>
          <w:b/>
          <w:sz w:val="20"/>
          <w:szCs w:val="20"/>
        </w:rPr>
        <w:t xml:space="preserve">-watt maximum TYPE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hint="eastAsia" w:ascii="Arial" w:hAnsi="Arial" w:cs="Arial"/>
          <w:b/>
          <w:sz w:val="20"/>
          <w:szCs w:val="20"/>
        </w:rPr>
        <w:t>s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>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b w:val="0"/>
          <w:bCs/>
          <w:sz w:val="20"/>
          <w:szCs w:val="20"/>
          <w:lang w:val="en-US" w:eastAsia="zh-CN"/>
        </w:rPr>
        <w:t>or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hint="eastAsia" w:ascii="Arial" w:hAnsi="Arial" w:cs="Arial"/>
          <w:sz w:val="20"/>
          <w:szCs w:val="20"/>
          <w:lang w:val="en-US" w:eastAsia="zh-CN"/>
        </w:rPr>
        <w:t>6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 xml:space="preserve">s </w:t>
      </w:r>
      <w:r>
        <w:rPr>
          <w:rFonts w:ascii="Arial" w:hAnsi="Arial" w:cs="Arial"/>
          <w:sz w:val="20"/>
          <w:szCs w:val="20"/>
        </w:rPr>
        <w:t>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b w:val="0"/>
          <w:bCs/>
          <w:sz w:val="20"/>
          <w:szCs w:val="20"/>
          <w:lang w:val="en-US" w:eastAsia="zh-CN"/>
        </w:rPr>
        <w:t>or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hint="eastAsia" w:ascii="Arial" w:hAnsi="Arial" w:cs="Arial"/>
          <w:sz w:val="20"/>
          <w:szCs w:val="20"/>
          <w:lang w:val="en-US" w:eastAsia="zh-CN"/>
        </w:rPr>
        <w:t>6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b/>
          <w:sz w:val="20"/>
          <w:szCs w:val="20"/>
          <w:lang w:val="en-GB" w:eastAsia="zh-CN"/>
        </w:rPr>
        <w:t>4</w:t>
      </w:r>
      <w:r>
        <w:rPr>
          <w:rFonts w:hint="default" w:ascii="Arial" w:hAnsi="Arial" w:cs="Arial"/>
          <w:b/>
          <w:sz w:val="20"/>
          <w:szCs w:val="20"/>
        </w:rPr>
        <w:t>-watt</w:t>
      </w:r>
      <w:r>
        <w:rPr>
          <w:rFonts w:hint="default" w:ascii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color w:val="000000"/>
          <w:sz w:val="20"/>
          <w:szCs w:val="20"/>
        </w:rPr>
        <w:t>standard base</w:t>
      </w:r>
      <w:r>
        <w:rPr>
          <w:rFonts w:hint="default" w:ascii="Arial" w:hAnsi="Arial" w:cs="Arial"/>
          <w:color w:val="000000"/>
          <w:sz w:val="20"/>
          <w:szCs w:val="20"/>
          <w:lang w:eastAsia="zh-CN"/>
        </w:rPr>
        <w:t xml:space="preserve"> </w:t>
      </w:r>
      <w:r>
        <w:rPr>
          <w:rFonts w:hint="default" w:ascii="Arial" w:hAnsi="Arial" w:cs="Arial"/>
          <w:b/>
          <w:sz w:val="20"/>
          <w:szCs w:val="20"/>
        </w:rPr>
        <w:t>LED</w:t>
      </w:r>
      <w:r>
        <w:rPr>
          <w:rFonts w:hint="default" w:ascii="Arial" w:hAnsi="Arial" w:cs="Arial"/>
          <w:b/>
          <w:sz w:val="20"/>
          <w:szCs w:val="20"/>
          <w:lang w:val="en-US" w:eastAsia="zh-CN"/>
        </w:rPr>
        <w:t xml:space="preserve"> bulbs</w:t>
      </w:r>
      <w:r>
        <w:rPr>
          <w:rFonts w:hint="default" w:ascii="Arial" w:hAnsi="Arial" w:cs="Arial"/>
          <w:sz w:val="20"/>
          <w:szCs w:val="20"/>
        </w:rPr>
        <w:t xml:space="preserve"> (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not </w:t>
      </w:r>
      <w:r>
        <w:rPr>
          <w:rFonts w:hint="default" w:ascii="Arial" w:hAnsi="Arial" w:cs="Arial"/>
          <w:sz w:val="20"/>
          <w:szCs w:val="20"/>
        </w:rPr>
        <w:t>included).</w:t>
      </w:r>
      <w:r>
        <w:rPr>
          <w:rFonts w:ascii="Arial" w:hAnsi="Arial" w:cs="Arial"/>
          <w:sz w:val="20"/>
          <w:szCs w:val="20"/>
        </w:rPr>
        <w:t xml:space="preserve">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  <w:t xml:space="preserve">                          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Hardware Included: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76835</wp:posOffset>
                </wp:positionV>
                <wp:extent cx="3625850" cy="3458210"/>
                <wp:effectExtent l="0" t="0" r="12700" b="889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19320" y="6019800"/>
                          <a:ext cx="3625850" cy="3458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3486150" cy="1670050"/>
                                  <wp:effectExtent l="0" t="0" r="0" b="6350"/>
                                  <wp:docPr id="6" name="图片 6" descr="1573009718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 descr="1573009718(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86150" cy="1670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5.75pt;margin-top:6.05pt;height:272.3pt;width:285.5pt;z-index:251774976;mso-width-relative:page;mso-height-relative:page;" fillcolor="#FFFFFF [3201]" filled="t" stroked="f" coordsize="21600,21600" o:gfxdata="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A/OrDWAAAACwEAAA8AAAAAAAAAAQAgAAAAIgAAAGRy&#10;cy9kb3ducmV2LnhtbFBLAQIUABQAAAAIAIdO4kAlijkKQAIAAFAEAAAOAAAAAAAAAAEAIAAAACU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val="en-US" w:eastAsia="zh-CN"/>
                        </w:rPr>
                        <w:drawing>
                          <wp:inline distT="0" distB="0" distL="114300" distR="114300">
                            <wp:extent cx="3486150" cy="1670050"/>
                            <wp:effectExtent l="0" t="0" r="0" b="6350"/>
                            <wp:docPr id="6" name="图片 6" descr="1573009718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6" descr="1573009718(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86150" cy="1670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47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2445"/>
        <w:gridCol w:w="139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</w:rPr>
              <w:t>Item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</w:rPr>
              <w:t>Description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</w:rPr>
              <w:t>QTY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GB" w:eastAsia="zh-CN"/>
              </w:rPr>
              <w:t>Canopy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  <w:t>Loop Ring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  <w:t>Loop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Chain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</w:rPr>
              <w:t>E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  <w:t>Big Loop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  <w:t>F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  <w:t>Tube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  <w:t>Lamp Body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  <w:t>H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  <w:t>Shade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  <w:t>I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  <w:t>Socket Ring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Cs/>
          <w:sz w:val="20"/>
          <w:szCs w:val="20"/>
        </w:rPr>
        <w:t>To install you will need: Screw</w:t>
      </w:r>
      <w:r>
        <w:rPr>
          <w:rFonts w:hint="eastAsia" w:ascii="Arial" w:hAnsi="Arial" w:cs="Arial"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bCs/>
          <w:sz w:val="20"/>
          <w:szCs w:val="20"/>
        </w:rPr>
        <w:t>driver/Electrical tape</w:t>
      </w:r>
      <w:bookmarkStart w:id="0" w:name="_GoBack"/>
      <w:bookmarkEnd w:id="0"/>
      <w:r>
        <w:rPr>
          <w:rFonts w:hint="eastAsia"/>
          <w:lang w:val="en-US" w:eastAsia="zh-CN"/>
        </w:rPr>
        <w:t xml:space="preserve">  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To Adjust the Suspension Length of the Fixture:</w:t>
      </w:r>
    </w:p>
    <w:p>
      <w:pPr>
        <w:pStyle w:val="13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>
      <w:pPr>
        <w:pStyle w:val="13"/>
        <w:numPr>
          <w:ilvl w:val="0"/>
          <w:numId w:val="4"/>
        </w:numPr>
        <w:suppressAutoHyphens/>
        <w:spacing w:line="240" w:lineRule="auto"/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hint="eastAsia" w:ascii="Arial" w:hAnsi="Arial" w:cs="Arial"/>
          <w:b/>
          <w:sz w:val="20"/>
          <w:szCs w:val="20"/>
          <w:lang w:eastAsia="zh-CN"/>
        </w:rPr>
        <w:t>. If needed, cut off the extra power cord length on the 3 wire cords so that they all at least 6 inches (152.4mm) long within the outlet junction box.(J-box)</w:t>
      </w:r>
    </w:p>
    <w:p>
      <w:pPr>
        <w:pStyle w:val="13"/>
        <w:numPr>
          <w:numId w:val="0"/>
        </w:numPr>
        <w:suppressAutoHyphens/>
        <w:spacing w:line="240" w:lineRule="auto"/>
        <w:ind w:leftChars="0"/>
      </w:pPr>
      <w:r>
        <w:rPr>
          <w:rFonts w:hint="eastAsia"/>
          <w:lang w:val="en-US" w:eastAsia="zh-CN"/>
        </w:rPr>
        <w:t xml:space="preserve">                   </w:t>
      </w:r>
      <w:r>
        <w:drawing>
          <wp:inline distT="0" distB="0" distL="114300" distR="114300">
            <wp:extent cx="4171950" cy="6657975"/>
            <wp:effectExtent l="0" t="0" r="0" b="952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227" w:left="720" w:header="851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Page</w:t>
                          </w:r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d w:val="22202735"/>
                            </w:sdtPr>
                            <w:sdtEndPr>
                              <w:rPr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id w:val="171357217"/>
                                </w:sdtPr>
                                <w:sdtEndPr>
                                  <w:rPr>
                                    <w:rFonts w:ascii="Times New Roman" w:hAnsi="Times New Roman" w:cs="Times New Roman"/>
                                    <w:b w:val="0"/>
                                    <w:sz w:val="18"/>
                                    <w:szCs w:val="18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hint="eastAsia"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Page</w:t>
                    </w:r>
                    <w:sdt>
                      <w:sdt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id w:val="22202735"/>
                      </w:sdtPr>
                      <w:sdtEndPr>
                        <w:rPr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id w:val="171357217"/>
                          </w:sdtPr>
                          <w:sdtEndPr>
                            <w:rPr>
                              <w:rFonts w:ascii="Times New Roman" w:hAnsi="Times New Roman" w:cs="Times New Roman"/>
                              <w:b w:val="0"/>
                              <w:sz w:val="18"/>
                              <w:szCs w:val="18"/>
                            </w:rPr>
                          </w:sdtEndPr>
                          <w:sdtContent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nstrText xml:space="preserve">PAGE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nstrText xml:space="preserve">NUMPAGES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default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8D4"/>
    <w:multiLevelType w:val="multilevel"/>
    <w:tmpl w:val="06F058D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2623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445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6F6"/>
    <w:rsid w:val="00173C17"/>
    <w:rsid w:val="00176A18"/>
    <w:rsid w:val="0019599E"/>
    <w:rsid w:val="00197B2F"/>
    <w:rsid w:val="001B131A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1F4AD0"/>
    <w:rsid w:val="002052E7"/>
    <w:rsid w:val="002103FB"/>
    <w:rsid w:val="002126E6"/>
    <w:rsid w:val="00214D3F"/>
    <w:rsid w:val="00220A4E"/>
    <w:rsid w:val="0022231B"/>
    <w:rsid w:val="00225A3E"/>
    <w:rsid w:val="002319C3"/>
    <w:rsid w:val="0023252B"/>
    <w:rsid w:val="00237FEE"/>
    <w:rsid w:val="00242EC1"/>
    <w:rsid w:val="0024558A"/>
    <w:rsid w:val="00245B64"/>
    <w:rsid w:val="00245B73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2E53C6"/>
    <w:rsid w:val="00302810"/>
    <w:rsid w:val="0032146C"/>
    <w:rsid w:val="0032226F"/>
    <w:rsid w:val="00326C8B"/>
    <w:rsid w:val="003277A2"/>
    <w:rsid w:val="00354B7D"/>
    <w:rsid w:val="003641A7"/>
    <w:rsid w:val="00372C0A"/>
    <w:rsid w:val="00381C45"/>
    <w:rsid w:val="00384737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02A5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0DF4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536C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050C"/>
    <w:rsid w:val="006D06F9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3384"/>
    <w:rsid w:val="0078583F"/>
    <w:rsid w:val="00786D2D"/>
    <w:rsid w:val="00797C6C"/>
    <w:rsid w:val="007A6A5B"/>
    <w:rsid w:val="007B131A"/>
    <w:rsid w:val="007B1F12"/>
    <w:rsid w:val="007B775D"/>
    <w:rsid w:val="007C6D3A"/>
    <w:rsid w:val="007D1254"/>
    <w:rsid w:val="007D4628"/>
    <w:rsid w:val="007D7FF3"/>
    <w:rsid w:val="007F3B53"/>
    <w:rsid w:val="008145EE"/>
    <w:rsid w:val="00815D00"/>
    <w:rsid w:val="00823652"/>
    <w:rsid w:val="0082756C"/>
    <w:rsid w:val="008347F1"/>
    <w:rsid w:val="0083763D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E4FD5"/>
    <w:rsid w:val="008F4C03"/>
    <w:rsid w:val="0092044A"/>
    <w:rsid w:val="0092195B"/>
    <w:rsid w:val="0093333D"/>
    <w:rsid w:val="00944CE0"/>
    <w:rsid w:val="0094636F"/>
    <w:rsid w:val="00947CA1"/>
    <w:rsid w:val="0095685D"/>
    <w:rsid w:val="00956BAA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891"/>
    <w:rsid w:val="00A07A67"/>
    <w:rsid w:val="00A123F1"/>
    <w:rsid w:val="00A23CB7"/>
    <w:rsid w:val="00A4094C"/>
    <w:rsid w:val="00A414A0"/>
    <w:rsid w:val="00A45621"/>
    <w:rsid w:val="00A522D7"/>
    <w:rsid w:val="00A56C9C"/>
    <w:rsid w:val="00A705DA"/>
    <w:rsid w:val="00A70739"/>
    <w:rsid w:val="00A70A7C"/>
    <w:rsid w:val="00A729A8"/>
    <w:rsid w:val="00A74EFD"/>
    <w:rsid w:val="00A76F7B"/>
    <w:rsid w:val="00A901EC"/>
    <w:rsid w:val="00AA3A79"/>
    <w:rsid w:val="00AA5B5C"/>
    <w:rsid w:val="00AB7C9A"/>
    <w:rsid w:val="00AC4625"/>
    <w:rsid w:val="00AC53FA"/>
    <w:rsid w:val="00AD3B12"/>
    <w:rsid w:val="00AD6AA2"/>
    <w:rsid w:val="00B003C3"/>
    <w:rsid w:val="00B00F88"/>
    <w:rsid w:val="00B03354"/>
    <w:rsid w:val="00B0500B"/>
    <w:rsid w:val="00B056C0"/>
    <w:rsid w:val="00B13D16"/>
    <w:rsid w:val="00B20216"/>
    <w:rsid w:val="00B2097F"/>
    <w:rsid w:val="00B23127"/>
    <w:rsid w:val="00B26E63"/>
    <w:rsid w:val="00B31632"/>
    <w:rsid w:val="00B332A1"/>
    <w:rsid w:val="00B4428D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67641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1F9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5CA5"/>
    <w:rsid w:val="00EA6556"/>
    <w:rsid w:val="00EA6FA6"/>
    <w:rsid w:val="00EA70DA"/>
    <w:rsid w:val="00EC4EE7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346C"/>
    <w:rsid w:val="00F1588D"/>
    <w:rsid w:val="00F20233"/>
    <w:rsid w:val="00F221AE"/>
    <w:rsid w:val="00F25530"/>
    <w:rsid w:val="00F325C9"/>
    <w:rsid w:val="00F43386"/>
    <w:rsid w:val="00F43D65"/>
    <w:rsid w:val="00F60B65"/>
    <w:rsid w:val="00F66BCE"/>
    <w:rsid w:val="00F67879"/>
    <w:rsid w:val="00F709BC"/>
    <w:rsid w:val="00F71CB0"/>
    <w:rsid w:val="00F745A9"/>
    <w:rsid w:val="00F80131"/>
    <w:rsid w:val="00F843D2"/>
    <w:rsid w:val="00F911FB"/>
    <w:rsid w:val="00F926CA"/>
    <w:rsid w:val="00F9324F"/>
    <w:rsid w:val="00F95606"/>
    <w:rsid w:val="00FA27FB"/>
    <w:rsid w:val="00FA49FB"/>
    <w:rsid w:val="00FB10BB"/>
    <w:rsid w:val="00FB4C34"/>
    <w:rsid w:val="00FB5210"/>
    <w:rsid w:val="00FD2EBB"/>
    <w:rsid w:val="00FD31E4"/>
    <w:rsid w:val="00FD6A62"/>
    <w:rsid w:val="00FE26A7"/>
    <w:rsid w:val="00FE336F"/>
    <w:rsid w:val="00FE7ADF"/>
    <w:rsid w:val="00FF2D46"/>
    <w:rsid w:val="08202394"/>
    <w:rsid w:val="09AE23D2"/>
    <w:rsid w:val="0A3E68DF"/>
    <w:rsid w:val="0C6B1381"/>
    <w:rsid w:val="0CE03FDD"/>
    <w:rsid w:val="0F034A79"/>
    <w:rsid w:val="12E6431D"/>
    <w:rsid w:val="145731DB"/>
    <w:rsid w:val="1ECF29E0"/>
    <w:rsid w:val="23DA013D"/>
    <w:rsid w:val="296C78F7"/>
    <w:rsid w:val="29C0388E"/>
    <w:rsid w:val="2C3A7ECA"/>
    <w:rsid w:val="31A004A8"/>
    <w:rsid w:val="35552414"/>
    <w:rsid w:val="45AC74D9"/>
    <w:rsid w:val="59265D26"/>
    <w:rsid w:val="5DD02342"/>
    <w:rsid w:val="5DE926BC"/>
    <w:rsid w:val="6679059A"/>
    <w:rsid w:val="6D4667AD"/>
    <w:rsid w:val="71E23269"/>
    <w:rsid w:val="751C1428"/>
    <w:rsid w:val="79D9716E"/>
    <w:rsid w:val="7BDA2F25"/>
    <w:rsid w:val="7C0D28F8"/>
    <w:rsid w:val="7D116566"/>
    <w:rsid w:val="7FF3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4">
    <w:name w:val="正文文本 Char"/>
    <w:link w:val="2"/>
    <w:qFormat/>
    <w:uiPriority w:val="0"/>
    <w:rPr>
      <w:sz w:val="22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163</Words>
  <Characters>935</Characters>
  <Lines>7</Lines>
  <Paragraphs>2</Paragraphs>
  <TotalTime>1</TotalTime>
  <ScaleCrop>false</ScaleCrop>
  <LinksUpToDate>false</LinksUpToDate>
  <CharactersWithSpaces>1096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2016-06-06T12:59:00Z</dcterms:created>
  <dc:creator>萝卜家园</dc:creator>
  <cp:lastModifiedBy>Administrator</cp:lastModifiedBy>
  <cp:lastPrinted>2019-04-09T00:42:00Z</cp:lastPrinted>
  <dcterms:modified xsi:type="dcterms:W3CDTF">2019-12-06T02:07:02Z</dcterms:modified>
  <dc:title>west elm                         Finn pendant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