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E0" w:rsidRDefault="00944CE0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944CE0" w:rsidRPr="00944CE0" w:rsidRDefault="00944CE0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284864</wp:posOffset>
            </wp:positionH>
            <wp:positionV relativeFrom="paragraph">
              <wp:posOffset>10559</wp:posOffset>
            </wp:positionV>
            <wp:extent cx="2213787" cy="733646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4CE0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944CE0" w:rsidRDefault="00944CE0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944CE0" w:rsidRDefault="00944CE0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        Description: </w:t>
      </w:r>
      <w:r w:rsidR="00E006D2" w:rsidRPr="00E006D2">
        <w:rPr>
          <w:rFonts w:ascii="Arial" w:hAnsi="Arial" w:cs="Arial"/>
          <w:b/>
          <w:sz w:val="28"/>
          <w:szCs w:val="28"/>
        </w:rPr>
        <w:t>II153-00</w:t>
      </w:r>
      <w:r w:rsidR="004B67E3">
        <w:rPr>
          <w:rFonts w:ascii="Arial" w:hAnsi="Arial" w:cs="Arial" w:hint="eastAsia"/>
          <w:b/>
          <w:sz w:val="28"/>
          <w:szCs w:val="28"/>
        </w:rPr>
        <w:t>24</w:t>
      </w:r>
    </w:p>
    <w:p w:rsidR="005B3F0A" w:rsidRPr="00842E9C" w:rsidRDefault="005B3F0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842E9C"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E2561" w:rsidRPr="00EE2561" w:rsidRDefault="00944CE0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5B3F0A" w:rsidRPr="005B3F0A" w:rsidRDefault="005B3F0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These instructions are provided for your safety. It is very important that they are read</w:t>
      </w:r>
      <w:r w:rsidR="00536584">
        <w:rPr>
          <w:rFonts w:ascii="Arial" w:hAnsi="Arial" w:cs="Arial"/>
          <w:sz w:val="20"/>
          <w:szCs w:val="20"/>
        </w:rPr>
        <w:t xml:space="preserve"> carefully and completely</w:t>
      </w:r>
      <w:r w:rsidR="00354296">
        <w:rPr>
          <w:rFonts w:ascii="Arial" w:hAnsi="Arial" w:cs="Arial"/>
          <w:sz w:val="20"/>
          <w:szCs w:val="20"/>
        </w:rPr>
        <w:t xml:space="preserve"> </w:t>
      </w:r>
      <w:r w:rsidRPr="005B3F0A">
        <w:rPr>
          <w:rFonts w:ascii="Arial" w:hAnsi="Arial" w:cs="Arial"/>
          <w:sz w:val="20"/>
          <w:szCs w:val="20"/>
        </w:rPr>
        <w:t xml:space="preserve">before </w:t>
      </w:r>
      <w:r w:rsidR="00E12390">
        <w:rPr>
          <w:rFonts w:ascii="Arial" w:hAnsi="Arial" w:cs="Arial" w:hint="eastAsia"/>
          <w:sz w:val="20"/>
          <w:szCs w:val="20"/>
        </w:rPr>
        <w:t>assembling fixture</w:t>
      </w:r>
      <w:proofErr w:type="gramStart"/>
      <w:r w:rsidR="00E12390">
        <w:rPr>
          <w:rFonts w:ascii="Arial" w:hAnsi="Arial" w:cs="Arial" w:hint="eastAsia"/>
          <w:sz w:val="20"/>
          <w:szCs w:val="20"/>
        </w:rPr>
        <w:t>.</w:t>
      </w:r>
      <w:r w:rsidRPr="005B3F0A">
        <w:rPr>
          <w:rFonts w:ascii="Arial" w:hAnsi="Arial" w:cs="Arial"/>
          <w:sz w:val="20"/>
          <w:szCs w:val="20"/>
        </w:rPr>
        <w:t>.</w:t>
      </w:r>
      <w:proofErr w:type="gramEnd"/>
    </w:p>
    <w:p w:rsidR="005B3F0A" w:rsidRPr="004C3E60" w:rsidRDefault="005B3F0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This fixt</w:t>
      </w:r>
      <w:r w:rsidR="0013718B">
        <w:rPr>
          <w:rFonts w:ascii="Arial" w:hAnsi="Arial" w:cs="Arial"/>
          <w:sz w:val="20"/>
          <w:szCs w:val="20"/>
        </w:rPr>
        <w:t xml:space="preserve">ure has been rated for up to </w:t>
      </w:r>
      <w:r w:rsidRPr="005B3F0A">
        <w:rPr>
          <w:rFonts w:ascii="Arial" w:hAnsi="Arial" w:cs="Arial"/>
          <w:sz w:val="20"/>
          <w:szCs w:val="20"/>
        </w:rPr>
        <w:t>(</w:t>
      </w:r>
      <w:r w:rsidR="00AD6AA2">
        <w:rPr>
          <w:rFonts w:ascii="Arial" w:hAnsi="Arial" w:cs="Arial" w:hint="eastAsia"/>
          <w:sz w:val="20"/>
          <w:szCs w:val="20"/>
        </w:rPr>
        <w:t>1</w:t>
      </w:r>
      <w:r w:rsidRPr="005B3F0A">
        <w:rPr>
          <w:rFonts w:ascii="Arial" w:hAnsi="Arial" w:cs="Arial"/>
          <w:sz w:val="20"/>
          <w:szCs w:val="20"/>
        </w:rPr>
        <w:t xml:space="preserve">) </w:t>
      </w:r>
      <w:r w:rsidR="00960E2A">
        <w:rPr>
          <w:rFonts w:ascii="Arial" w:hAnsi="Arial" w:cs="Arial" w:hint="eastAsia"/>
          <w:b/>
          <w:sz w:val="20"/>
          <w:szCs w:val="20"/>
        </w:rPr>
        <w:t>4</w:t>
      </w:r>
      <w:r w:rsidR="00E006D2">
        <w:rPr>
          <w:rFonts w:ascii="Arial" w:hAnsi="Arial" w:cs="Arial" w:hint="eastAsia"/>
          <w:b/>
          <w:sz w:val="20"/>
          <w:szCs w:val="20"/>
        </w:rPr>
        <w:t>0</w:t>
      </w:r>
      <w:r w:rsidRPr="005B3F0A">
        <w:rPr>
          <w:rFonts w:ascii="Arial" w:hAnsi="Arial" w:cs="Arial"/>
          <w:b/>
          <w:sz w:val="20"/>
          <w:szCs w:val="20"/>
        </w:rPr>
        <w:t>-watt maximum TYPE</w:t>
      </w:r>
      <w:r w:rsidR="00354296">
        <w:rPr>
          <w:rFonts w:ascii="Arial" w:hAnsi="Arial" w:cs="Arial"/>
          <w:b/>
          <w:sz w:val="20"/>
          <w:szCs w:val="20"/>
        </w:rPr>
        <w:t xml:space="preserve"> </w:t>
      </w:r>
      <w:r w:rsidR="00960E2A">
        <w:rPr>
          <w:rFonts w:ascii="Arial" w:hAnsi="Arial" w:cs="Arial" w:hint="eastAsia"/>
          <w:b/>
          <w:sz w:val="20"/>
          <w:szCs w:val="20"/>
        </w:rPr>
        <w:t>B</w:t>
      </w:r>
      <w:r w:rsidR="00354296">
        <w:rPr>
          <w:rFonts w:ascii="Arial" w:hAnsi="Arial" w:cs="Arial"/>
          <w:b/>
          <w:sz w:val="20"/>
          <w:szCs w:val="20"/>
        </w:rPr>
        <w:t xml:space="preserve"> </w:t>
      </w:r>
      <w:r w:rsidR="0013718B" w:rsidRPr="00EA6FA6">
        <w:rPr>
          <w:rFonts w:ascii="Arial" w:hAnsi="Arial" w:cs="Arial"/>
          <w:b/>
          <w:sz w:val="20"/>
          <w:szCs w:val="20"/>
        </w:rPr>
        <w:t>bulb</w:t>
      </w:r>
      <w:r w:rsidR="00E12390">
        <w:rPr>
          <w:rFonts w:ascii="Arial" w:hAnsi="Arial" w:cs="Arial"/>
          <w:sz w:val="20"/>
          <w:szCs w:val="20"/>
        </w:rPr>
        <w:t xml:space="preserve"> (no included) </w:t>
      </w:r>
      <w:proofErr w:type="gramStart"/>
      <w:r w:rsidR="00E12390">
        <w:rPr>
          <w:rFonts w:ascii="Arial" w:hAnsi="Arial" w:cs="Arial"/>
          <w:sz w:val="20"/>
          <w:szCs w:val="20"/>
        </w:rPr>
        <w:t>or</w:t>
      </w:r>
      <w:r w:rsidRPr="00CD593C">
        <w:rPr>
          <w:rFonts w:ascii="Arial" w:hAnsi="Arial" w:cs="Arial"/>
          <w:sz w:val="20"/>
          <w:szCs w:val="20"/>
        </w:rPr>
        <w:t>(</w:t>
      </w:r>
      <w:proofErr w:type="gramEnd"/>
      <w:r w:rsidR="00AD6AA2" w:rsidRPr="00CD593C">
        <w:rPr>
          <w:rFonts w:ascii="Arial" w:hAnsi="Arial" w:cs="Arial"/>
          <w:sz w:val="20"/>
          <w:szCs w:val="20"/>
        </w:rPr>
        <w:t>1</w:t>
      </w:r>
      <w:r w:rsidRPr="00CD593C">
        <w:rPr>
          <w:rFonts w:ascii="Arial" w:hAnsi="Arial" w:cs="Arial"/>
          <w:sz w:val="20"/>
          <w:szCs w:val="20"/>
        </w:rPr>
        <w:t>)</w:t>
      </w:r>
      <w:r w:rsidR="00960E2A">
        <w:rPr>
          <w:rFonts w:ascii="Arial" w:hAnsi="Arial" w:cs="Arial" w:hint="eastAsia"/>
          <w:b/>
          <w:sz w:val="20"/>
          <w:szCs w:val="20"/>
        </w:rPr>
        <w:t>9</w:t>
      </w:r>
      <w:r w:rsidRPr="00CD593C">
        <w:rPr>
          <w:rFonts w:ascii="Arial" w:hAnsi="Arial" w:cs="Arial"/>
          <w:b/>
          <w:sz w:val="20"/>
          <w:szCs w:val="20"/>
        </w:rPr>
        <w:t>-watt c</w:t>
      </w:r>
      <w:r w:rsidRPr="005B3F0A">
        <w:rPr>
          <w:rFonts w:ascii="Arial" w:hAnsi="Arial" w:cs="Arial"/>
          <w:b/>
          <w:sz w:val="20"/>
          <w:szCs w:val="20"/>
        </w:rPr>
        <w:t>ompact fluorescent light bulb</w:t>
      </w:r>
      <w:r w:rsidRPr="005B3F0A">
        <w:rPr>
          <w:rFonts w:ascii="Arial" w:hAnsi="Arial" w:cs="Arial"/>
          <w:sz w:val="20"/>
          <w:szCs w:val="20"/>
        </w:rPr>
        <w:t xml:space="preserve"> (</w:t>
      </w:r>
      <w:r w:rsidR="002103FB">
        <w:rPr>
          <w:rFonts w:ascii="Arial" w:hAnsi="Arial" w:cs="Arial"/>
          <w:sz w:val="20"/>
          <w:szCs w:val="20"/>
        </w:rPr>
        <w:t>included</w:t>
      </w:r>
      <w:r w:rsidRPr="005B3F0A"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 w:rsidR="005B3F0A" w:rsidRPr="005B3F0A" w:rsidRDefault="005B3F0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B3F0A" w:rsidRPr="005B3F0A" w:rsidRDefault="005B3F0A" w:rsidP="007D7FF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5B3F0A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12390" w:rsidRPr="00EE2561" w:rsidRDefault="00E12390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F221AE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BD2E9D" w:rsidRPr="00960E2A" w:rsidRDefault="00E12390" w:rsidP="007D7FF3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F221AE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04E79" w:rsidRPr="00DD1241" w:rsidRDefault="00E1239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004E79" w:rsidRPr="00DD1241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</w:p>
    <w:tbl>
      <w:tblPr>
        <w:tblW w:w="3420" w:type="dxa"/>
        <w:tblInd w:w="93" w:type="dxa"/>
        <w:tblLook w:val="04A0" w:firstRow="1" w:lastRow="0" w:firstColumn="1" w:lastColumn="0" w:noHBand="0" w:noVBand="1"/>
      </w:tblPr>
      <w:tblGrid>
        <w:gridCol w:w="1160"/>
        <w:gridCol w:w="1300"/>
        <w:gridCol w:w="960"/>
      </w:tblGrid>
      <w:tr w:rsidR="00D61329" w:rsidRPr="00D61329" w:rsidTr="00D61329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D61329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QTY.</w:t>
            </w:r>
          </w:p>
        </w:tc>
      </w:tr>
      <w:tr w:rsidR="00D61329" w:rsidRPr="00D61329" w:rsidTr="00D6132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D61329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Finial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61329" w:rsidRPr="00D61329" w:rsidTr="00D6132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D61329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Shade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61329" w:rsidRPr="00D61329" w:rsidTr="00D6132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D61329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Harp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61329" w:rsidRPr="00D61329" w:rsidTr="00D6132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D61329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Socket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61329" w:rsidRPr="00D61329" w:rsidTr="00D61329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D61329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Saddle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329" w:rsidRPr="00D61329" w:rsidRDefault="00D61329" w:rsidP="00D6132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D613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5D0CA6" w:rsidRPr="00960E2A" w:rsidRDefault="005D0CA6" w:rsidP="00960E2A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03053E" w:rsidRDefault="0047007B" w:rsidP="007D7F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Caution</w:t>
      </w:r>
      <w:r w:rsidR="0003053E" w:rsidRPr="0003053E">
        <w:rPr>
          <w:rFonts w:ascii="Arial" w:hAnsi="Arial" w:cs="Arial"/>
          <w:b/>
          <w:kern w:val="0"/>
          <w:sz w:val="28"/>
          <w:szCs w:val="28"/>
        </w:rPr>
        <w:t>:</w:t>
      </w:r>
    </w:p>
    <w:p w:rsidR="0047007B" w:rsidRPr="005D0CA6" w:rsidRDefault="0047007B" w:rsidP="0047007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Read instructions carefully and turn electricity off at main circuit breaker panel before beginning </w:t>
      </w:r>
      <w:r>
        <w:rPr>
          <w:rFonts w:ascii="Arial" w:hAnsi="Arial" w:cs="Arial"/>
          <w:kern w:val="0"/>
          <w:sz w:val="20"/>
          <w:szCs w:val="20"/>
        </w:rPr>
        <w:t>installation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7007B" w:rsidRDefault="0047007B" w:rsidP="0047007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lastRenderedPageBreak/>
        <w:t>Step1. Unpack and place all parts on a surface or floor.</w:t>
      </w:r>
    </w:p>
    <w:p w:rsidR="005D0CA6" w:rsidRPr="00B2606E" w:rsidRDefault="00F911FB" w:rsidP="005D0CA6">
      <w:pPr>
        <w:rPr>
          <w:rFonts w:eastAsia="SimSun"/>
          <w:b/>
          <w:sz w:val="16"/>
          <w:szCs w:val="16"/>
        </w:rPr>
      </w:pPr>
      <w:r>
        <w:rPr>
          <w:rFonts w:ascii="Arial" w:hAnsi="Arial" w:cs="Arial" w:hint="eastAsia"/>
          <w:kern w:val="0"/>
          <w:sz w:val="20"/>
          <w:szCs w:val="20"/>
        </w:rPr>
        <w:t>Step2</w:t>
      </w:r>
      <w:r w:rsidR="0047007B">
        <w:rPr>
          <w:rFonts w:ascii="Arial" w:hAnsi="Arial" w:cs="Arial" w:hint="eastAsia"/>
          <w:kern w:val="0"/>
          <w:sz w:val="20"/>
          <w:szCs w:val="20"/>
        </w:rPr>
        <w:t xml:space="preserve">. </w:t>
      </w:r>
      <w:r w:rsidR="00960E2A">
        <w:rPr>
          <w:rFonts w:ascii="Arial" w:hAnsi="Arial" w:cs="Arial" w:hint="eastAsia"/>
          <w:sz w:val="20"/>
          <w:szCs w:val="20"/>
        </w:rPr>
        <w:t xml:space="preserve">Insert Harp (C) into </w:t>
      </w:r>
      <w:r w:rsidR="004B67E3">
        <w:rPr>
          <w:rFonts w:ascii="Arial" w:hAnsi="Arial" w:cs="Arial" w:hint="eastAsia"/>
          <w:sz w:val="20"/>
          <w:szCs w:val="20"/>
        </w:rPr>
        <w:t>Saddle</w:t>
      </w:r>
      <w:r w:rsidR="00960E2A">
        <w:rPr>
          <w:rFonts w:ascii="Arial" w:hAnsi="Arial" w:cs="Arial" w:hint="eastAsia"/>
          <w:sz w:val="20"/>
          <w:szCs w:val="20"/>
        </w:rPr>
        <w:t xml:space="preserve"> (</w:t>
      </w:r>
      <w:r w:rsidR="004B67E3">
        <w:rPr>
          <w:rFonts w:ascii="Arial" w:hAnsi="Arial" w:cs="Arial" w:hint="eastAsia"/>
          <w:sz w:val="20"/>
          <w:szCs w:val="20"/>
        </w:rPr>
        <w:t>E</w:t>
      </w:r>
      <w:r w:rsidR="00960E2A">
        <w:rPr>
          <w:rFonts w:ascii="Arial" w:hAnsi="Arial" w:cs="Arial" w:hint="eastAsia"/>
          <w:sz w:val="20"/>
          <w:szCs w:val="20"/>
        </w:rPr>
        <w:t>).</w:t>
      </w:r>
    </w:p>
    <w:p w:rsidR="00F911FB" w:rsidRPr="00004FC6" w:rsidRDefault="00F911FB" w:rsidP="00004FC6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 xml:space="preserve">Step3. </w:t>
      </w:r>
      <w:r w:rsidR="00960E2A">
        <w:rPr>
          <w:rFonts w:ascii="Arial" w:eastAsia="SimSun" w:hAnsi="Arial" w:cs="Arial" w:hint="eastAsia"/>
          <w:kern w:val="0"/>
          <w:sz w:val="20"/>
          <w:szCs w:val="20"/>
        </w:rPr>
        <w:t>Secure Shade (B) onto Harp (C) with Finial (D).</w:t>
      </w:r>
    </w:p>
    <w:p w:rsidR="00F911FB" w:rsidRDefault="00F911F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SimSun" w:hAnsi="Arial" w:cs="Arial"/>
          <w:kern w:val="0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 xml:space="preserve">Step4. </w:t>
      </w:r>
      <w:r w:rsidR="00004FC6">
        <w:rPr>
          <w:rFonts w:ascii="Arial" w:eastAsia="SimSun" w:hAnsi="Arial" w:cs="Arial" w:hint="eastAsia"/>
          <w:sz w:val="20"/>
          <w:szCs w:val="20"/>
        </w:rPr>
        <w:t>Screw the light bulb into the Socket (</w:t>
      </w:r>
      <w:r w:rsidR="00960E2A">
        <w:rPr>
          <w:rFonts w:ascii="Arial" w:eastAsia="SimSun" w:hAnsi="Arial" w:cs="Arial" w:hint="eastAsia"/>
          <w:sz w:val="20"/>
          <w:szCs w:val="20"/>
        </w:rPr>
        <w:t>D</w:t>
      </w:r>
      <w:r w:rsidR="00004FC6">
        <w:rPr>
          <w:rFonts w:ascii="Arial" w:eastAsia="SimSun" w:hAnsi="Arial" w:cs="Arial" w:hint="eastAsia"/>
          <w:sz w:val="20"/>
          <w:szCs w:val="20"/>
        </w:rPr>
        <w:t>).</w:t>
      </w:r>
    </w:p>
    <w:p w:rsidR="00680DE0" w:rsidRPr="003D3D28" w:rsidRDefault="00680DE0" w:rsidP="00F911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791999">
        <w:rPr>
          <w:rFonts w:ascii="Arial" w:hAnsi="Arial" w:cs="Arial" w:hint="eastAsia"/>
          <w:sz w:val="20"/>
          <w:szCs w:val="20"/>
        </w:rPr>
        <w:t>5</w:t>
      </w:r>
      <w:r w:rsidR="00004FC6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 w:hint="eastAsia"/>
          <w:sz w:val="20"/>
          <w:szCs w:val="20"/>
        </w:rPr>
        <w:t>Assembly is complete</w:t>
      </w:r>
      <w:r w:rsidR="00C91527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 w:hint="eastAsia"/>
          <w:sz w:val="20"/>
          <w:szCs w:val="20"/>
        </w:rPr>
        <w:t>.</w:t>
      </w:r>
    </w:p>
    <w:p w:rsidR="0007384E" w:rsidRDefault="0007384E" w:rsidP="007D7FF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80DE0" w:rsidRDefault="00680DE0" w:rsidP="00004FC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5B25C4" w:rsidRDefault="005B25C4" w:rsidP="007D7FF3">
      <w:pPr>
        <w:autoSpaceDE w:val="0"/>
        <w:autoSpaceDN w:val="0"/>
        <w:adjustRightInd w:val="0"/>
        <w:spacing w:line="276" w:lineRule="auto"/>
        <w:jc w:val="left"/>
      </w:pPr>
    </w:p>
    <w:p w:rsidR="004B67E3" w:rsidRDefault="004B67E3" w:rsidP="007D7FF3">
      <w:pPr>
        <w:autoSpaceDE w:val="0"/>
        <w:autoSpaceDN w:val="0"/>
        <w:adjustRightInd w:val="0"/>
        <w:spacing w:line="276" w:lineRule="auto"/>
        <w:jc w:val="left"/>
      </w:pPr>
      <w:r>
        <w:object w:dxaOrig="4320" w:dyaOrig="2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8pt;height:350.4pt" o:ole="">
            <v:imagedata r:id="rId9" o:title=""/>
          </v:shape>
          <o:OLEObject Type="Embed" ProgID="AutoCAD.Drawing.18" ShapeID="_x0000_i1025" DrawAspect="Content" ObjectID="_1529329728" r:id="rId10"/>
        </w:object>
      </w:r>
    </w:p>
    <w:p w:rsidR="004B67E3" w:rsidRDefault="004B67E3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16E20" w:rsidRPr="00973B8F" w:rsidRDefault="00116E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 w:rsidRPr="00973B8F"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16E20" w:rsidRPr="00973B8F" w:rsidRDefault="00680DE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16E20" w:rsidRPr="00973B8F" w:rsidRDefault="00116E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973B8F"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they may </w:t>
      </w:r>
      <w:r w:rsidR="00680DE0">
        <w:rPr>
          <w:rFonts w:ascii="Arial" w:hAnsi="Arial" w:cs="Arial"/>
          <w:kern w:val="0"/>
          <w:sz w:val="20"/>
          <w:szCs w:val="20"/>
        </w:rPr>
        <w:t>damage to the</w:t>
      </w:r>
      <w:r w:rsidRPr="00973B8F">
        <w:rPr>
          <w:rFonts w:ascii="Arial" w:hAnsi="Arial" w:cs="Arial"/>
          <w:kern w:val="0"/>
          <w:sz w:val="20"/>
          <w:szCs w:val="20"/>
        </w:rPr>
        <w:t xml:space="preserve"> finish.</w:t>
      </w:r>
    </w:p>
    <w:p w:rsidR="00116E20" w:rsidRPr="00680DE0" w:rsidRDefault="00680DE0" w:rsidP="00680DE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80DE0"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CD5EFF" w:rsidRDefault="00CD5EFF" w:rsidP="000B1F5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CD5EFF" w:rsidSect="00491D9E">
      <w:footerReference w:type="default" r:id="rId11"/>
      <w:pgSz w:w="11906" w:h="16838" w:code="9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67" w:rsidRDefault="00516067" w:rsidP="00704B11">
      <w:r>
        <w:separator/>
      </w:r>
    </w:p>
  </w:endnote>
  <w:endnote w:type="continuationSeparator" w:id="0">
    <w:p w:rsidR="00516067" w:rsidRDefault="00516067" w:rsidP="007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2A" w:rsidRPr="00491D9E" w:rsidRDefault="00960E2A" w:rsidP="00345EBA">
    <w:pPr>
      <w:pStyle w:val="Footer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2 of 2</w:t>
    </w:r>
  </w:p>
  <w:p w:rsidR="00960E2A" w:rsidRDefault="00960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67" w:rsidRDefault="00516067" w:rsidP="00704B11">
      <w:r>
        <w:separator/>
      </w:r>
    </w:p>
  </w:footnote>
  <w:footnote w:type="continuationSeparator" w:id="0">
    <w:p w:rsidR="00516067" w:rsidRDefault="00516067" w:rsidP="0070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7A3C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45872"/>
    <w:multiLevelType w:val="singleLevel"/>
    <w:tmpl w:val="A69A0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EB2085C"/>
    <w:multiLevelType w:val="hybridMultilevel"/>
    <w:tmpl w:val="9A2AAC78"/>
    <w:lvl w:ilvl="0" w:tplc="254C2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D21913"/>
    <w:multiLevelType w:val="hybridMultilevel"/>
    <w:tmpl w:val="52702BBC"/>
    <w:lvl w:ilvl="0" w:tplc="1DA0F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F7209E"/>
    <w:multiLevelType w:val="hybridMultilevel"/>
    <w:tmpl w:val="FC6A2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A467D1"/>
    <w:multiLevelType w:val="hybridMultilevel"/>
    <w:tmpl w:val="3370E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97408D"/>
    <w:multiLevelType w:val="hybridMultilevel"/>
    <w:tmpl w:val="2CDA02E4"/>
    <w:lvl w:ilvl="0" w:tplc="E3DC1D22">
      <w:start w:val="7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6DF61B0"/>
    <w:multiLevelType w:val="hybridMultilevel"/>
    <w:tmpl w:val="4F281ABE"/>
    <w:lvl w:ilvl="0" w:tplc="45B0EB9C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5776AA"/>
    <w:multiLevelType w:val="hybridMultilevel"/>
    <w:tmpl w:val="D4BEFA4E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63702"/>
    <w:multiLevelType w:val="multilevel"/>
    <w:tmpl w:val="A69A016C"/>
    <w:numStyleLink w:val="1"/>
  </w:abstractNum>
  <w:abstractNum w:abstractNumId="10">
    <w:nsid w:val="444311C8"/>
    <w:multiLevelType w:val="hybridMultilevel"/>
    <w:tmpl w:val="D5F4A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627723"/>
    <w:multiLevelType w:val="hybridMultilevel"/>
    <w:tmpl w:val="155CE97C"/>
    <w:lvl w:ilvl="0" w:tplc="3B048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F27AA8"/>
    <w:multiLevelType w:val="hybridMultilevel"/>
    <w:tmpl w:val="7DE8B9C0"/>
    <w:lvl w:ilvl="0" w:tplc="D27A5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3C667B"/>
    <w:multiLevelType w:val="hybridMultilevel"/>
    <w:tmpl w:val="45125B08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9FE54A0"/>
    <w:multiLevelType w:val="hybridMultilevel"/>
    <w:tmpl w:val="C9567E78"/>
    <w:lvl w:ilvl="0" w:tplc="34F4D7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FD03098"/>
    <w:multiLevelType w:val="hybridMultilevel"/>
    <w:tmpl w:val="F5EE4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BB2481"/>
    <w:multiLevelType w:val="hybridMultilevel"/>
    <w:tmpl w:val="642E9580"/>
    <w:lvl w:ilvl="0" w:tplc="0409000F">
      <w:start w:val="1"/>
      <w:numFmt w:val="decimal"/>
      <w:lvlText w:val="%1."/>
      <w:lvlJc w:val="left"/>
      <w:pPr>
        <w:ind w:left="8520" w:hanging="360"/>
      </w:pPr>
    </w:lvl>
    <w:lvl w:ilvl="1" w:tplc="04090019" w:tentative="1">
      <w:start w:val="1"/>
      <w:numFmt w:val="lowerLetter"/>
      <w:lvlText w:val="%2."/>
      <w:lvlJc w:val="left"/>
      <w:pPr>
        <w:ind w:left="9240" w:hanging="360"/>
      </w:pPr>
    </w:lvl>
    <w:lvl w:ilvl="2" w:tplc="0409001B" w:tentative="1">
      <w:start w:val="1"/>
      <w:numFmt w:val="lowerRoman"/>
      <w:lvlText w:val="%3."/>
      <w:lvlJc w:val="right"/>
      <w:pPr>
        <w:ind w:left="9960" w:hanging="180"/>
      </w:pPr>
    </w:lvl>
    <w:lvl w:ilvl="3" w:tplc="0409000F" w:tentative="1">
      <w:start w:val="1"/>
      <w:numFmt w:val="decimal"/>
      <w:lvlText w:val="%4."/>
      <w:lvlJc w:val="left"/>
      <w:pPr>
        <w:ind w:left="10680" w:hanging="360"/>
      </w:pPr>
    </w:lvl>
    <w:lvl w:ilvl="4" w:tplc="04090019" w:tentative="1">
      <w:start w:val="1"/>
      <w:numFmt w:val="lowerLetter"/>
      <w:lvlText w:val="%5."/>
      <w:lvlJc w:val="left"/>
      <w:pPr>
        <w:ind w:left="11400" w:hanging="360"/>
      </w:pPr>
    </w:lvl>
    <w:lvl w:ilvl="5" w:tplc="0409001B" w:tentative="1">
      <w:start w:val="1"/>
      <w:numFmt w:val="lowerRoman"/>
      <w:lvlText w:val="%6."/>
      <w:lvlJc w:val="right"/>
      <w:pPr>
        <w:ind w:left="12120" w:hanging="180"/>
      </w:pPr>
    </w:lvl>
    <w:lvl w:ilvl="6" w:tplc="0409000F" w:tentative="1">
      <w:start w:val="1"/>
      <w:numFmt w:val="decimal"/>
      <w:lvlText w:val="%7."/>
      <w:lvlJc w:val="left"/>
      <w:pPr>
        <w:ind w:left="12840" w:hanging="360"/>
      </w:pPr>
    </w:lvl>
    <w:lvl w:ilvl="7" w:tplc="04090019" w:tentative="1">
      <w:start w:val="1"/>
      <w:numFmt w:val="lowerLetter"/>
      <w:lvlText w:val="%8."/>
      <w:lvlJc w:val="left"/>
      <w:pPr>
        <w:ind w:left="13560" w:hanging="360"/>
      </w:pPr>
    </w:lvl>
    <w:lvl w:ilvl="8" w:tplc="0409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17">
    <w:nsid w:val="52F55098"/>
    <w:multiLevelType w:val="hybridMultilevel"/>
    <w:tmpl w:val="173836BE"/>
    <w:lvl w:ilvl="0" w:tplc="75884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45E5663"/>
    <w:multiLevelType w:val="singleLevel"/>
    <w:tmpl w:val="A74212F4"/>
    <w:lvl w:ilvl="0">
      <w:start w:val="1"/>
      <w:numFmt w:val="decimal"/>
      <w:pStyle w:val="Ari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9">
    <w:nsid w:val="55711098"/>
    <w:multiLevelType w:val="hybridMultilevel"/>
    <w:tmpl w:val="6FC09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D8614E"/>
    <w:multiLevelType w:val="hybridMultilevel"/>
    <w:tmpl w:val="75CA3E88"/>
    <w:lvl w:ilvl="0" w:tplc="7C4E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D2D6D"/>
    <w:multiLevelType w:val="hybridMultilevel"/>
    <w:tmpl w:val="D038722C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E7E34ED"/>
    <w:multiLevelType w:val="hybridMultilevel"/>
    <w:tmpl w:val="D588697E"/>
    <w:lvl w:ilvl="0" w:tplc="7F265034">
      <w:start w:val="1"/>
      <w:numFmt w:val="decimal"/>
      <w:lvlText w:val="%1."/>
      <w:lvlJc w:val="left"/>
      <w:pPr>
        <w:ind w:left="420" w:hanging="42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2FB5ABF"/>
    <w:multiLevelType w:val="hybridMultilevel"/>
    <w:tmpl w:val="74DA4F86"/>
    <w:lvl w:ilvl="0" w:tplc="1DCC6A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82363"/>
    <w:multiLevelType w:val="multilevel"/>
    <w:tmpl w:val="A69A016C"/>
    <w:styleLink w:val="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CDC452C"/>
    <w:multiLevelType w:val="hybridMultilevel"/>
    <w:tmpl w:val="E842F0C8"/>
    <w:lvl w:ilvl="0" w:tplc="51A82F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22"/>
  </w:num>
  <w:num w:numId="5">
    <w:abstractNumId w:val="5"/>
  </w:num>
  <w:num w:numId="6">
    <w:abstractNumId w:val="24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16"/>
  </w:num>
  <w:num w:numId="12">
    <w:abstractNumId w:val="20"/>
  </w:num>
  <w:num w:numId="13">
    <w:abstractNumId w:val="19"/>
  </w:num>
  <w:num w:numId="14">
    <w:abstractNumId w:val="10"/>
  </w:num>
  <w:num w:numId="15">
    <w:abstractNumId w:val="21"/>
  </w:num>
  <w:num w:numId="16">
    <w:abstractNumId w:val="2"/>
  </w:num>
  <w:num w:numId="17">
    <w:abstractNumId w:val="4"/>
  </w:num>
  <w:num w:numId="18">
    <w:abstractNumId w:val="0"/>
  </w:num>
  <w:num w:numId="19">
    <w:abstractNumId w:val="23"/>
  </w:num>
  <w:num w:numId="20">
    <w:abstractNumId w:val="1"/>
  </w:num>
  <w:num w:numId="21">
    <w:abstractNumId w:val="15"/>
  </w:num>
  <w:num w:numId="22">
    <w:abstractNumId w:val="13"/>
  </w:num>
  <w:num w:numId="23">
    <w:abstractNumId w:val="3"/>
  </w:num>
  <w:num w:numId="24">
    <w:abstractNumId w:val="12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5A85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895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0039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54296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05FA1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B67E3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067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25C4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1999"/>
    <w:rsid w:val="007927BE"/>
    <w:rsid w:val="00797C6C"/>
    <w:rsid w:val="007A6A5B"/>
    <w:rsid w:val="007B131A"/>
    <w:rsid w:val="007B1F12"/>
    <w:rsid w:val="007C6D3A"/>
    <w:rsid w:val="007D4628"/>
    <w:rsid w:val="007D7FF3"/>
    <w:rsid w:val="007F3B53"/>
    <w:rsid w:val="008058E7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0E2A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B7A7E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1577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1329"/>
    <w:rsid w:val="00D6379D"/>
    <w:rsid w:val="00D638C1"/>
    <w:rsid w:val="00D8130B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6D2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5F53"/>
    <w:rsid w:val="00E964E3"/>
    <w:rsid w:val="00EA116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D3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04B1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04B11"/>
    <w:rPr>
      <w:kern w:val="2"/>
      <w:sz w:val="18"/>
      <w:szCs w:val="18"/>
    </w:rPr>
  </w:style>
  <w:style w:type="character" w:styleId="Hyperlink">
    <w:name w:val="Hyperlink"/>
    <w:rsid w:val="00B31632"/>
    <w:rPr>
      <w:color w:val="0000FF"/>
      <w:u w:val="single"/>
    </w:rPr>
  </w:style>
  <w:style w:type="numbering" w:customStyle="1" w:styleId="1">
    <w:name w:val="样式1"/>
    <w:rsid w:val="00E0623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090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0E7C"/>
    <w:rPr>
      <w:rFonts w:ascii="Tahoma" w:hAnsi="Tahoma" w:cs="Tahoma"/>
      <w:kern w:val="2"/>
      <w:sz w:val="16"/>
      <w:szCs w:val="16"/>
      <w:lang w:eastAsia="zh-CN"/>
    </w:rPr>
  </w:style>
  <w:style w:type="numbering" w:customStyle="1" w:styleId="11">
    <w:name w:val="样式11"/>
    <w:rsid w:val="005B3F0A"/>
  </w:style>
  <w:style w:type="paragraph" w:customStyle="1" w:styleId="BasicParagraph">
    <w:name w:val="[Basic Paragraph]"/>
    <w:basedOn w:val="Normal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BodyText">
    <w:name w:val="Body Text"/>
    <w:basedOn w:val="Normal"/>
    <w:link w:val="BodyTextChar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BodyTextChar">
    <w:name w:val="Body Text Char"/>
    <w:link w:val="BodyText"/>
    <w:rsid w:val="00004E79"/>
    <w:rPr>
      <w:sz w:val="22"/>
    </w:rPr>
  </w:style>
  <w:style w:type="paragraph" w:styleId="ListParagraph">
    <w:name w:val="List Paragraph"/>
    <w:basedOn w:val="Normal"/>
    <w:uiPriority w:val="34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Normal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D3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04B1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04B11"/>
    <w:rPr>
      <w:kern w:val="2"/>
      <w:sz w:val="18"/>
      <w:szCs w:val="18"/>
    </w:rPr>
  </w:style>
  <w:style w:type="character" w:styleId="Hyperlink">
    <w:name w:val="Hyperlink"/>
    <w:rsid w:val="00B31632"/>
    <w:rPr>
      <w:color w:val="0000FF"/>
      <w:u w:val="single"/>
    </w:rPr>
  </w:style>
  <w:style w:type="numbering" w:customStyle="1" w:styleId="1">
    <w:name w:val="样式1"/>
    <w:rsid w:val="00E0623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090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0E7C"/>
    <w:rPr>
      <w:rFonts w:ascii="Tahoma" w:hAnsi="Tahoma" w:cs="Tahoma"/>
      <w:kern w:val="2"/>
      <w:sz w:val="16"/>
      <w:szCs w:val="16"/>
      <w:lang w:eastAsia="zh-CN"/>
    </w:rPr>
  </w:style>
  <w:style w:type="numbering" w:customStyle="1" w:styleId="11">
    <w:name w:val="样式11"/>
    <w:rsid w:val="005B3F0A"/>
  </w:style>
  <w:style w:type="paragraph" w:customStyle="1" w:styleId="BasicParagraph">
    <w:name w:val="[Basic Paragraph]"/>
    <w:basedOn w:val="Normal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BodyText">
    <w:name w:val="Body Text"/>
    <w:basedOn w:val="Normal"/>
    <w:link w:val="BodyTextChar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BodyTextChar">
    <w:name w:val="Body Text Char"/>
    <w:link w:val="BodyText"/>
    <w:rsid w:val="00004E79"/>
    <w:rPr>
      <w:sz w:val="22"/>
    </w:rPr>
  </w:style>
  <w:style w:type="paragraph" w:styleId="ListParagraph">
    <w:name w:val="List Paragraph"/>
    <w:basedOn w:val="Normal"/>
    <w:uiPriority w:val="34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Normal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1969</CharactersWithSpaces>
  <SharedDoc>false</SharedDoc>
  <HLinks>
    <vt:vector size="6" baseType="variant"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http://www.westelm.com/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Christina Tan</cp:lastModifiedBy>
  <cp:revision>3</cp:revision>
  <cp:lastPrinted>2015-06-17T11:43:00Z</cp:lastPrinted>
  <dcterms:created xsi:type="dcterms:W3CDTF">2016-07-07T00:02:00Z</dcterms:created>
  <dcterms:modified xsi:type="dcterms:W3CDTF">2016-07-07T00:02:00Z</dcterms:modified>
</cp:coreProperties>
</file>