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Orsa Marble Table Lamp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(</w:t>
      </w:r>
      <w:r>
        <w:rPr>
          <w:rFonts w:hint="eastAsia" w:ascii="Arial" w:hAnsi="Arial" w:cs="Arial"/>
          <w:b/>
          <w:sz w:val="28"/>
          <w:szCs w:val="28"/>
        </w:rPr>
        <w:t>Item#:</w:t>
      </w:r>
      <w:r>
        <w:rPr>
          <w:rFonts w:ascii="Arial" w:hAnsi="Arial" w:cs="Arial"/>
          <w:b/>
          <w:sz w:val="28"/>
          <w:szCs w:val="28"/>
        </w:rPr>
        <w:t>II153-0015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  <w:bookmarkStart w:id="0" w:name="_GoBack"/>
      <w:bookmarkEnd w:id="0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pict>
          <v:shape id="_x0000_s1044" o:spid="_x0000_s1044" o:spt="75" type="#_x0000_t75" style="position:absolute;left:0pt;margin-left:20.85pt;margin-top:13.95pt;height:116.3pt;width:253.6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36398f" croptop="21694f" cropright="11281f" cropbottom="30452f" o:title=""/>
            <o:lock v:ext="edit" aspectratio="t"/>
          </v:shape>
          <o:OLEObject Type="Embed" ProgID="AutoCAD.Drawing.17" ShapeID="_x0000_s1044" DrawAspect="Content" ObjectID="_1468075725" r:id="rId5">
            <o:LockedField>false</o:LockedField>
          </o:OLEObject>
        </w:pict>
      </w:r>
    </w:p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Caution</w:t>
      </w:r>
      <w:r>
        <w:rPr>
          <w:rFonts w:ascii="Arial" w:hAnsi="Arial" w:cs="Arial"/>
          <w:b/>
          <w:kern w:val="0"/>
          <w:sz w:val="28"/>
          <w:szCs w:val="28"/>
        </w:rPr>
        <w:t>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Read instructions carefully and turn electricity off at main circuit breaker panel before beginning </w:t>
      </w:r>
      <w:r>
        <w:rPr>
          <w:rFonts w:ascii="Arial" w:hAnsi="Arial" w:cs="Arial"/>
          <w:kern w:val="0"/>
          <w:sz w:val="20"/>
          <w:szCs w:val="20"/>
        </w:rPr>
        <w:t>installation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eastAsia="宋体"/>
          <w:b/>
          <w:sz w:val="16"/>
          <w:szCs w:val="16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Step2. </w:t>
      </w:r>
      <w:r>
        <w:rPr>
          <w:rFonts w:hint="eastAsia" w:ascii="Arial" w:hAnsi="Arial" w:cs="Arial"/>
          <w:sz w:val="20"/>
          <w:szCs w:val="20"/>
        </w:rPr>
        <w:t xml:space="preserve">Unscrew the Socket Ring (A) from the Socket (C), </w:t>
      </w:r>
      <w:r>
        <w:rPr>
          <w:rFonts w:ascii="Arial" w:hAnsi="Arial" w:cs="Arial"/>
          <w:sz w:val="20"/>
          <w:szCs w:val="20"/>
        </w:rPr>
        <w:t>and then</w:t>
      </w:r>
      <w:r>
        <w:rPr>
          <w:rFonts w:hint="eastAsia" w:ascii="Arial" w:hAnsi="Arial" w:cs="Arial"/>
          <w:sz w:val="20"/>
          <w:szCs w:val="20"/>
        </w:rPr>
        <w:t xml:space="preserve"> set them aside.</w:t>
      </w:r>
    </w:p>
    <w:p>
      <w:pPr>
        <w:rPr>
          <w:rFonts w:ascii="Arial" w:hAnsi="Arial" w:eastAsia="宋体" w:cs="Arial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Step3. </w:t>
      </w:r>
      <w:r>
        <w:rPr>
          <w:rFonts w:ascii="Arial" w:hAnsi="Arial" w:eastAsia="宋体" w:cs="Arial"/>
          <w:kern w:val="0"/>
          <w:sz w:val="20"/>
          <w:szCs w:val="20"/>
        </w:rPr>
        <w:t xml:space="preserve">Attach the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shade (B) </w:t>
      </w:r>
      <w:r>
        <w:rPr>
          <w:rFonts w:ascii="Arial" w:hAnsi="Arial" w:eastAsia="宋体" w:cs="Arial"/>
          <w:kern w:val="0"/>
          <w:sz w:val="20"/>
          <w:szCs w:val="20"/>
        </w:rPr>
        <w:t xml:space="preserve">onto </w:t>
      </w:r>
      <w:r>
        <w:rPr>
          <w:rFonts w:hint="eastAsia" w:ascii="Arial" w:hAnsi="Arial" w:eastAsia="宋体" w:cs="Arial"/>
          <w:kern w:val="0"/>
          <w:sz w:val="20"/>
          <w:szCs w:val="20"/>
        </w:rPr>
        <w:t>the socket (C)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>and then put over the socket ring (A)</w:t>
      </w:r>
      <w:r>
        <w:rPr>
          <w:rFonts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by </w:t>
      </w:r>
      <w:r>
        <w:rPr>
          <w:rFonts w:ascii="Arial" w:hAnsi="Arial" w:eastAsia="宋体" w:cs="Arial"/>
          <w:kern w:val="0"/>
          <w:sz w:val="20"/>
          <w:szCs w:val="20"/>
        </w:rPr>
        <w:t>rotating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</w:rPr>
        <w:t>clockwise until tight.</w:t>
      </w:r>
      <w:r>
        <w:rPr>
          <w:rFonts w:ascii="Arial" w:hAnsi="Arial" w:eastAsia="宋体" w:cs="Arial"/>
          <w:sz w:val="20"/>
          <w:szCs w:val="20"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Step4. </w:t>
      </w:r>
      <w:r>
        <w:rPr>
          <w:rFonts w:hint="eastAsia" w:ascii="Arial" w:hAnsi="Arial" w:eastAsia="宋体" w:cs="Arial"/>
          <w:sz w:val="20"/>
          <w:szCs w:val="20"/>
        </w:rPr>
        <w:t>Screw the light bulb into the Socket (C).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pict>
          <v:shape id="_x0000_s1045" o:spid="_x0000_s1045" o:spt="75" type="#_x0000_t75" style="position:absolute;left:0pt;margin-left:125.95pt;margin-top:4.25pt;height:387.85pt;width:206.3pt;z-index:25166540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30941f" croptop="10295f" cropright="21540f" cropbottom="15075f" o:title=""/>
            <o:lock v:ext="edit" aspectratio="t"/>
          </v:shape>
          <o:OLEObject Type="Embed" ProgID="AutoCAD.Drawing.17" ShapeID="_x0000_s1045" DrawAspect="Content" ObjectID="_1468075726" r:id="rId7">
            <o:LockedField>false</o:LockedField>
          </o:OLEObject>
        </w:pic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0F7910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5A85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5C4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1999"/>
    <w:rsid w:val="007927BE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1577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13F18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75F9"/>
    <w:rsid w:val="00DB1DFB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6D2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5F53"/>
    <w:rsid w:val="00E964E3"/>
    <w:rsid w:val="00EA116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A841F2B"/>
    <w:rsid w:val="727A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306</Words>
  <Characters>1750</Characters>
  <Lines>14</Lines>
  <Paragraphs>4</Paragraphs>
  <TotalTime>0</TotalTime>
  <ScaleCrop>false</ScaleCrop>
  <LinksUpToDate>false</LinksUpToDate>
  <CharactersWithSpaces>2052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2016-06-06T09:40:00Z</dcterms:created>
  <dc:creator>萝卜家园</dc:creator>
  <cp:lastModifiedBy>Administrator</cp:lastModifiedBy>
  <cp:lastPrinted>2015-06-17T11:43:00Z</cp:lastPrinted>
  <dcterms:modified xsi:type="dcterms:W3CDTF">2017-06-26T06:40:16Z</dcterms:modified>
  <dc:title>west elm                         Finn pendant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